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572C1" w:rsidRPr="00C572C1" w:rsidRDefault="005A5BF7" w:rsidP="005A5BF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center"/>
        <w:rPr>
          <w:rFonts w:ascii="Times New Roman" w:eastAsia="Times New Roman" w:hAnsi="Times New Roman" w:cs="Times New Roman"/>
          <w:color w:val="00B050"/>
          <w:sz w:val="28"/>
          <w:szCs w:val="28"/>
          <w:lang w:eastAsia="ru-RU"/>
        </w:rPr>
      </w:pPr>
      <w:r w:rsidRPr="00C572C1">
        <w:rPr>
          <w:rFonts w:ascii="Times New Roman" w:eastAsia="Times New Roman" w:hAnsi="Times New Roman" w:cs="Times New Roman"/>
          <w:color w:val="00B050"/>
          <w:sz w:val="28"/>
          <w:szCs w:val="28"/>
          <w:lang w:eastAsia="ru-RU"/>
        </w:rPr>
        <w:t>Перечень нормативных правовых актов,</w:t>
      </w:r>
    </w:p>
    <w:p w:rsidR="005A5BF7" w:rsidRPr="00C572C1" w:rsidRDefault="005A5BF7" w:rsidP="005A5BF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center"/>
        <w:rPr>
          <w:rFonts w:ascii="Times New Roman" w:eastAsia="Times New Roman" w:hAnsi="Times New Roman" w:cs="Times New Roman"/>
          <w:color w:val="00B050"/>
          <w:sz w:val="28"/>
          <w:szCs w:val="28"/>
          <w:lang w:eastAsia="ru-RU"/>
        </w:rPr>
      </w:pPr>
      <w:r w:rsidRPr="00C572C1">
        <w:rPr>
          <w:rFonts w:ascii="Times New Roman" w:eastAsia="Times New Roman" w:hAnsi="Times New Roman" w:cs="Times New Roman"/>
          <w:color w:val="00B050"/>
          <w:sz w:val="28"/>
          <w:szCs w:val="28"/>
          <w:lang w:eastAsia="ru-RU"/>
        </w:rPr>
        <w:t xml:space="preserve"> регулирующих предоставление муниципальной услуги </w:t>
      </w:r>
      <w:r w:rsidR="00C572C1" w:rsidRPr="00C572C1">
        <w:rPr>
          <w:rFonts w:ascii="Times New Roman" w:eastAsia="Times New Roman" w:hAnsi="Times New Roman" w:cs="Times New Roman"/>
          <w:color w:val="00B050"/>
          <w:sz w:val="28"/>
          <w:szCs w:val="28"/>
          <w:lang w:eastAsia="ru-RU"/>
        </w:rPr>
        <w:t>«Назначение и выплата пенсии за выслугу лет лицам, замещавшим должности муниципальной слу</w:t>
      </w:r>
      <w:r w:rsidR="003477BF">
        <w:rPr>
          <w:rFonts w:ascii="Times New Roman" w:eastAsia="Times New Roman" w:hAnsi="Times New Roman" w:cs="Times New Roman"/>
          <w:color w:val="00B050"/>
          <w:sz w:val="28"/>
          <w:szCs w:val="28"/>
          <w:lang w:eastAsia="ru-RU"/>
        </w:rPr>
        <w:t>жбы в Администрации Викторовского</w:t>
      </w:r>
      <w:r w:rsidR="00C572C1" w:rsidRPr="00C572C1">
        <w:rPr>
          <w:rFonts w:ascii="Times New Roman" w:eastAsia="Times New Roman" w:hAnsi="Times New Roman" w:cs="Times New Roman"/>
          <w:color w:val="00B050"/>
          <w:sz w:val="28"/>
          <w:szCs w:val="28"/>
          <w:lang w:eastAsia="ru-RU"/>
        </w:rPr>
        <w:t xml:space="preserve"> сельсовета Кореневского района Курской области, и ежемесячной доплаты к пенсии выборным должностным лицам»</w:t>
      </w:r>
    </w:p>
    <w:p w:rsidR="006F2C7B" w:rsidRPr="00C572C1" w:rsidRDefault="005A5BF7" w:rsidP="005A5BF7">
      <w:pPr>
        <w:spacing w:after="0"/>
        <w:jc w:val="both"/>
        <w:rPr>
          <w:rFonts w:eastAsia="Times New Roman"/>
          <w:color w:val="00B050"/>
          <w:sz w:val="28"/>
          <w:szCs w:val="28"/>
        </w:rPr>
      </w:pPr>
      <w:r w:rsidRPr="00C572C1">
        <w:rPr>
          <w:rFonts w:ascii="Times New Roman" w:hAnsi="Times New Roman" w:cs="Times New Roman"/>
          <w:color w:val="00B050"/>
          <w:sz w:val="28"/>
          <w:szCs w:val="28"/>
        </w:rPr>
        <w:t xml:space="preserve">                                  </w:t>
      </w:r>
    </w:p>
    <w:p w:rsidR="002A0645" w:rsidRPr="00C572C1" w:rsidRDefault="002A0645" w:rsidP="002A0645">
      <w:pPr>
        <w:widowControl w:val="0"/>
        <w:autoSpaceDE w:val="0"/>
        <w:autoSpaceDN w:val="0"/>
        <w:adjustRightInd w:val="0"/>
        <w:spacing w:after="0" w:line="240" w:lineRule="auto"/>
        <w:ind w:firstLine="708"/>
        <w:jc w:val="both"/>
        <w:rPr>
          <w:rFonts w:ascii="Times New Roman" w:hAnsi="Times New Roman" w:cs="Times New Roman"/>
          <w:color w:val="00B050"/>
          <w:sz w:val="28"/>
          <w:szCs w:val="28"/>
          <w:lang w:eastAsia="ru-RU"/>
        </w:rPr>
      </w:pPr>
      <w:r w:rsidRPr="00C572C1">
        <w:rPr>
          <w:rFonts w:ascii="Times New Roman" w:hAnsi="Times New Roman" w:cs="Times New Roman"/>
          <w:color w:val="00B050"/>
          <w:sz w:val="28"/>
          <w:szCs w:val="28"/>
          <w:lang w:eastAsia="ru-RU"/>
        </w:rPr>
        <w:t>- Федеральным законом  от 24.11.1995 № 181-ФЗ «О социальной защите инвалидов в Российской Федерации»  (Первоначальный текст документа опубликован в изданиях «Собрание законодательства РФ», 27.11.1995, №  48, ст. 4563, «Российская газета», № 234, 02.12.1995);</w:t>
      </w:r>
    </w:p>
    <w:p w:rsidR="002A0645" w:rsidRPr="00C572C1" w:rsidRDefault="002A0645" w:rsidP="002A0645">
      <w:pPr>
        <w:widowControl w:val="0"/>
        <w:shd w:val="clear" w:color="auto" w:fill="FFFFFF"/>
        <w:autoSpaceDE w:val="0"/>
        <w:autoSpaceDN w:val="0"/>
        <w:adjustRightInd w:val="0"/>
        <w:spacing w:after="0" w:line="240" w:lineRule="auto"/>
        <w:ind w:firstLine="708"/>
        <w:jc w:val="both"/>
        <w:rPr>
          <w:rFonts w:ascii="Times New Roman" w:hAnsi="Times New Roman" w:cs="Times New Roman"/>
          <w:color w:val="00B050"/>
          <w:sz w:val="28"/>
          <w:szCs w:val="28"/>
          <w:lang w:eastAsia="ru-RU"/>
        </w:rPr>
      </w:pPr>
      <w:r w:rsidRPr="00C572C1">
        <w:rPr>
          <w:rFonts w:ascii="Times New Roman" w:hAnsi="Times New Roman" w:cs="Times New Roman"/>
          <w:color w:val="00B050"/>
          <w:sz w:val="28"/>
          <w:szCs w:val="28"/>
          <w:lang w:eastAsia="ru-RU"/>
        </w:rPr>
        <w:t>- Федеральным  законом от 15.12.2001 года № 166-ФЗ «О государственном пенсионном обеспечении в Российской Федерации» (Первоначальный текст документа опубликован в изданиях «Собрание законодательства РФ», 17.12.2001, №  51, ст. 4831, «Парламентская газета», № 238-239, 20.12.2001, «Российская газета», № 247, 20.12.2001);</w:t>
      </w:r>
    </w:p>
    <w:p w:rsidR="002A0645" w:rsidRPr="00C572C1" w:rsidRDefault="002A0645" w:rsidP="002A0645">
      <w:pPr>
        <w:widowControl w:val="0"/>
        <w:autoSpaceDE w:val="0"/>
        <w:autoSpaceDN w:val="0"/>
        <w:adjustRightInd w:val="0"/>
        <w:spacing w:after="0" w:line="240" w:lineRule="auto"/>
        <w:ind w:firstLine="708"/>
        <w:jc w:val="both"/>
        <w:rPr>
          <w:rFonts w:ascii="Times New Roman" w:hAnsi="Times New Roman" w:cs="Times New Roman"/>
          <w:color w:val="00B050"/>
          <w:sz w:val="28"/>
          <w:szCs w:val="28"/>
          <w:lang w:eastAsia="ru-RU"/>
        </w:rPr>
      </w:pPr>
      <w:r w:rsidRPr="00C572C1">
        <w:rPr>
          <w:rFonts w:ascii="Times New Roman" w:hAnsi="Times New Roman" w:cs="Times New Roman"/>
          <w:color w:val="00B050"/>
          <w:sz w:val="28"/>
          <w:szCs w:val="28"/>
          <w:lang w:eastAsia="ru-RU"/>
        </w:rPr>
        <w:t>Федеральным законом  от 27.07.2006 №  152-ФЗ (ред. от 29.07.2017) «О персональных данных»  (Первоначальный текст документа опубликован в изданиях «Российская газета», № 165, 29.07.2006, «Собрание законодательства РФ», 31.07.2006, № 31 (1 ч.), ст. 3451, «Парламентская газета», № 126-127, 03.08.2006).</w:t>
      </w:r>
    </w:p>
    <w:p w:rsidR="002A0645" w:rsidRPr="00C572C1" w:rsidRDefault="002A0645" w:rsidP="002A0645">
      <w:pPr>
        <w:widowControl w:val="0"/>
        <w:autoSpaceDE w:val="0"/>
        <w:autoSpaceDN w:val="0"/>
        <w:adjustRightInd w:val="0"/>
        <w:spacing w:after="0" w:line="240" w:lineRule="auto"/>
        <w:ind w:firstLine="708"/>
        <w:jc w:val="both"/>
        <w:rPr>
          <w:rFonts w:ascii="Times New Roman" w:hAnsi="Times New Roman" w:cs="Times New Roman"/>
          <w:color w:val="00B050"/>
          <w:sz w:val="28"/>
          <w:szCs w:val="28"/>
          <w:lang w:eastAsia="ru-RU"/>
        </w:rPr>
      </w:pPr>
      <w:r w:rsidRPr="00C572C1">
        <w:rPr>
          <w:rFonts w:ascii="Times New Roman" w:hAnsi="Times New Roman" w:cs="Times New Roman"/>
          <w:color w:val="00B050"/>
          <w:sz w:val="28"/>
          <w:szCs w:val="28"/>
          <w:lang w:eastAsia="ru-RU"/>
        </w:rPr>
        <w:t>- Федеральным  законом  от  2 марта 2007 г. №  25-ФЗ «О  муниципальной   службе  в Российской Федерации» (Собрание законодательства Российской Федерации от 5 марта 2007 г. № 10, ст. 1152);</w:t>
      </w:r>
    </w:p>
    <w:p w:rsidR="002A0645" w:rsidRPr="00C572C1" w:rsidRDefault="002A0645" w:rsidP="002A0645">
      <w:pPr>
        <w:widowControl w:val="0"/>
        <w:autoSpaceDE w:val="0"/>
        <w:autoSpaceDN w:val="0"/>
        <w:adjustRightInd w:val="0"/>
        <w:spacing w:after="0" w:line="240" w:lineRule="auto"/>
        <w:ind w:firstLine="708"/>
        <w:jc w:val="both"/>
        <w:rPr>
          <w:rFonts w:ascii="Times New Roman" w:hAnsi="Times New Roman" w:cs="Times New Roman"/>
          <w:color w:val="00B050"/>
          <w:sz w:val="28"/>
          <w:szCs w:val="28"/>
          <w:lang w:eastAsia="ru-RU"/>
        </w:rPr>
      </w:pPr>
      <w:r w:rsidRPr="00C572C1">
        <w:rPr>
          <w:rFonts w:ascii="Times New Roman" w:hAnsi="Times New Roman" w:cs="Times New Roman"/>
          <w:color w:val="00B050"/>
          <w:sz w:val="28"/>
          <w:szCs w:val="28"/>
          <w:lang w:eastAsia="ru-RU"/>
        </w:rPr>
        <w:t>- Федеральным  законом от 27.07.2010 года № 210-ФЗ «Об организации предоставлении государственных и муниципальных услуг» (Первоначальный текст документа опубликован в изданиях «Российская газета», № 168, 30.07.2010,«Собрание законодательства РФ», 02.08.2010, № 31, ст. 4179);</w:t>
      </w:r>
    </w:p>
    <w:p w:rsidR="002A0645" w:rsidRPr="00C572C1" w:rsidRDefault="002A0645" w:rsidP="002A0645">
      <w:pPr>
        <w:widowControl w:val="0"/>
        <w:autoSpaceDE w:val="0"/>
        <w:autoSpaceDN w:val="0"/>
        <w:adjustRightInd w:val="0"/>
        <w:spacing w:after="0" w:line="240" w:lineRule="auto"/>
        <w:ind w:firstLine="708"/>
        <w:jc w:val="both"/>
        <w:rPr>
          <w:rFonts w:ascii="Times New Roman" w:hAnsi="Times New Roman" w:cs="Times New Roman"/>
          <w:color w:val="00B050"/>
          <w:sz w:val="28"/>
          <w:szCs w:val="28"/>
          <w:lang w:eastAsia="ru-RU"/>
        </w:rPr>
      </w:pPr>
      <w:r w:rsidRPr="00C572C1">
        <w:rPr>
          <w:rFonts w:ascii="Times New Roman" w:hAnsi="Times New Roman" w:cs="Times New Roman"/>
          <w:color w:val="00B050"/>
          <w:sz w:val="28"/>
          <w:szCs w:val="28"/>
          <w:lang w:eastAsia="ru-RU"/>
        </w:rPr>
        <w:t>- Законом Курской области от 11.12.1998 № 35-ЗКО «О гарантиях осуществления главами муниципальных образований полномочий выборных должностных лиц местного самоуправления на постоянной основе» («Курская правда», № 5, 14.01.1999, «Сборник законодательства Курской области», № 16, 1998.);</w:t>
      </w:r>
    </w:p>
    <w:p w:rsidR="002A0645" w:rsidRPr="00C572C1" w:rsidRDefault="002A0645" w:rsidP="002A0645">
      <w:pPr>
        <w:spacing w:after="0" w:line="240" w:lineRule="auto"/>
        <w:ind w:firstLine="708"/>
        <w:jc w:val="both"/>
        <w:rPr>
          <w:rFonts w:ascii="Times New Roman" w:hAnsi="Times New Roman" w:cs="Times New Roman"/>
          <w:color w:val="00B050"/>
          <w:sz w:val="28"/>
          <w:szCs w:val="28"/>
          <w:lang w:eastAsia="ru-RU"/>
        </w:rPr>
      </w:pPr>
      <w:r w:rsidRPr="00C572C1">
        <w:rPr>
          <w:rFonts w:ascii="Times New Roman" w:hAnsi="Times New Roman" w:cs="Times New Roman"/>
          <w:color w:val="00B050"/>
          <w:sz w:val="28"/>
          <w:szCs w:val="28"/>
          <w:lang w:eastAsia="ru-RU"/>
        </w:rPr>
        <w:t>- Законом Курской области от 04.01.2003г. № 1-ЗКО «Об административных правонарушениях в Курской области» («Курская Правда» от  30.11.2013, № 143);</w:t>
      </w:r>
    </w:p>
    <w:p w:rsidR="002A0645" w:rsidRPr="00C572C1" w:rsidRDefault="002A0645" w:rsidP="002A0645">
      <w:pPr>
        <w:spacing w:after="0" w:line="240" w:lineRule="auto"/>
        <w:ind w:firstLine="708"/>
        <w:jc w:val="both"/>
        <w:rPr>
          <w:rFonts w:ascii="Times New Roman" w:hAnsi="Times New Roman" w:cs="Times New Roman"/>
          <w:color w:val="00B050"/>
          <w:sz w:val="28"/>
          <w:szCs w:val="28"/>
          <w:lang w:eastAsia="ru-RU"/>
        </w:rPr>
      </w:pPr>
      <w:r w:rsidRPr="00C572C1">
        <w:rPr>
          <w:rFonts w:ascii="Times New Roman" w:hAnsi="Times New Roman" w:cs="Times New Roman"/>
          <w:color w:val="00B050"/>
          <w:sz w:val="28"/>
          <w:szCs w:val="28"/>
          <w:lang w:eastAsia="ru-RU"/>
        </w:rPr>
        <w:t>- Законом  Курской области от 13.06.2007 г. № 60-ЗКО «О муниципальной службе в Курской области» («Курская правда» 22 июня 2007 г. № 89 (дополнительный выпуск);</w:t>
      </w:r>
    </w:p>
    <w:p w:rsidR="005A5BF7" w:rsidRPr="00C572C1" w:rsidRDefault="005A5BF7" w:rsidP="005A5BF7">
      <w:pPr>
        <w:widowControl w:val="0"/>
        <w:tabs>
          <w:tab w:val="left" w:pos="2268"/>
        </w:tabs>
        <w:autoSpaceDE w:val="0"/>
        <w:autoSpaceDN w:val="0"/>
        <w:adjustRightInd w:val="0"/>
        <w:spacing w:after="0" w:line="240" w:lineRule="auto"/>
        <w:ind w:firstLine="540"/>
        <w:jc w:val="both"/>
        <w:rPr>
          <w:rFonts w:ascii="Times New Roman" w:eastAsia="Times New Roman" w:hAnsi="Times New Roman" w:cs="Times New Roman"/>
          <w:color w:val="00B050"/>
          <w:sz w:val="28"/>
          <w:szCs w:val="28"/>
          <w:lang w:eastAsia="ru-RU"/>
        </w:rPr>
      </w:pPr>
      <w:r w:rsidRPr="00C572C1">
        <w:rPr>
          <w:rFonts w:ascii="Times New Roman" w:eastAsia="Times New Roman" w:hAnsi="Times New Roman" w:cs="Times New Roman"/>
          <w:color w:val="00B050"/>
          <w:sz w:val="28"/>
          <w:szCs w:val="28"/>
          <w:lang w:eastAsia="ru-RU"/>
        </w:rPr>
        <w:t xml:space="preserve">- распоряжением  Администрации Курской области от 18.05.2015 № 350-ра </w:t>
      </w:r>
      <w:r w:rsidRPr="00C572C1">
        <w:rPr>
          <w:rFonts w:ascii="Times New Roman" w:eastAsia="Times New Roman" w:hAnsi="Times New Roman" w:cs="Times New Roman"/>
          <w:sz w:val="28"/>
          <w:szCs w:val="28"/>
          <w:lang w:eastAsia="ru-RU"/>
        </w:rPr>
        <w:t xml:space="preserve"> </w:t>
      </w:r>
      <w:r w:rsidRPr="00C572C1">
        <w:rPr>
          <w:rFonts w:ascii="Times New Roman" w:eastAsia="Times New Roman" w:hAnsi="Times New Roman" w:cs="Times New Roman"/>
          <w:color w:val="00B050"/>
          <w:sz w:val="28"/>
          <w:szCs w:val="28"/>
          <w:lang w:eastAsia="ru-RU"/>
        </w:rPr>
        <w:t xml:space="preserve">«Об утверждении типового (рекомендуемого) перечня  муниципальных </w:t>
      </w:r>
      <w:r w:rsidRPr="00C572C1">
        <w:rPr>
          <w:rFonts w:ascii="Times New Roman" w:eastAsia="Times New Roman" w:hAnsi="Times New Roman" w:cs="Times New Roman"/>
          <w:color w:val="00B050"/>
          <w:sz w:val="28"/>
          <w:szCs w:val="28"/>
          <w:lang w:eastAsia="ru-RU"/>
        </w:rPr>
        <w:lastRenderedPageBreak/>
        <w:t>услуг органов местного самоуправления Курской области» (Официальный сайт Администрации Курской области http://adm.rkursk.ru, 06.04.2017);</w:t>
      </w:r>
    </w:p>
    <w:p w:rsidR="00C572C1" w:rsidRPr="00C572C1" w:rsidRDefault="00C572C1" w:rsidP="00C572C1">
      <w:pPr>
        <w:widowControl w:val="0"/>
        <w:autoSpaceDE w:val="0"/>
        <w:autoSpaceDN w:val="0"/>
        <w:adjustRightInd w:val="0"/>
        <w:spacing w:after="0" w:line="240" w:lineRule="auto"/>
        <w:ind w:firstLine="720"/>
        <w:jc w:val="both"/>
        <w:rPr>
          <w:rFonts w:ascii="Times New Roman" w:hAnsi="Times New Roman" w:cs="Times New Roman"/>
          <w:color w:val="00B050"/>
          <w:sz w:val="28"/>
          <w:szCs w:val="28"/>
          <w:lang w:eastAsia="ru-RU"/>
        </w:rPr>
      </w:pPr>
      <w:r w:rsidRPr="00C572C1">
        <w:rPr>
          <w:rFonts w:ascii="Times New Roman" w:hAnsi="Times New Roman" w:cs="Times New Roman"/>
          <w:color w:val="00B050"/>
          <w:sz w:val="28"/>
          <w:szCs w:val="28"/>
          <w:lang w:eastAsia="ru-RU"/>
        </w:rPr>
        <w:t xml:space="preserve">- постановлением Администрации </w:t>
      </w:r>
      <w:r w:rsidR="003477BF">
        <w:rPr>
          <w:rFonts w:ascii="Times New Roman" w:hAnsi="Times New Roman" w:cs="Times New Roman"/>
          <w:color w:val="00B050"/>
          <w:sz w:val="28"/>
          <w:szCs w:val="28"/>
          <w:lang w:eastAsia="ru-RU"/>
        </w:rPr>
        <w:t>Викторовского т</w:t>
      </w:r>
      <w:r w:rsidRPr="00C572C1">
        <w:rPr>
          <w:rFonts w:ascii="Times New Roman" w:hAnsi="Times New Roman" w:cs="Times New Roman"/>
          <w:color w:val="00B050"/>
          <w:sz w:val="28"/>
          <w:szCs w:val="28"/>
          <w:lang w:eastAsia="ru-RU"/>
        </w:rPr>
        <w:t>сельсовета Кореневског</w:t>
      </w:r>
      <w:r w:rsidR="003477BF">
        <w:rPr>
          <w:rFonts w:ascii="Times New Roman" w:hAnsi="Times New Roman" w:cs="Times New Roman"/>
          <w:color w:val="00B050"/>
          <w:sz w:val="28"/>
          <w:szCs w:val="28"/>
          <w:lang w:eastAsia="ru-RU"/>
        </w:rPr>
        <w:t>о района Курской области   от 30 марта 2012г. №22</w:t>
      </w:r>
      <w:r w:rsidRPr="00C572C1">
        <w:rPr>
          <w:rFonts w:ascii="Times New Roman" w:hAnsi="Times New Roman" w:cs="Times New Roman"/>
          <w:color w:val="00B050"/>
          <w:sz w:val="28"/>
          <w:szCs w:val="28"/>
          <w:lang w:eastAsia="ru-RU"/>
        </w:rPr>
        <w:t xml:space="preserve">  «О разработке и утверждении административных регламентов исполнения муниципальных функций и административных регламентов предоставления муниципальных услуг»;</w:t>
      </w:r>
    </w:p>
    <w:p w:rsidR="00C572C1" w:rsidRPr="00C572C1" w:rsidRDefault="00C572C1" w:rsidP="00C572C1">
      <w:pPr>
        <w:widowControl w:val="0"/>
        <w:autoSpaceDE w:val="0"/>
        <w:autoSpaceDN w:val="0"/>
        <w:adjustRightInd w:val="0"/>
        <w:spacing w:after="0" w:line="240" w:lineRule="auto"/>
        <w:ind w:firstLine="720"/>
        <w:jc w:val="both"/>
        <w:rPr>
          <w:rFonts w:ascii="Times New Roman" w:hAnsi="Times New Roman" w:cs="Times New Roman"/>
          <w:color w:val="00B050"/>
          <w:sz w:val="28"/>
          <w:szCs w:val="28"/>
          <w:lang w:eastAsia="ru-RU"/>
        </w:rPr>
      </w:pPr>
      <w:r w:rsidRPr="00C572C1">
        <w:rPr>
          <w:rFonts w:ascii="Times New Roman" w:hAnsi="Times New Roman" w:cs="Times New Roman"/>
          <w:color w:val="00B050"/>
          <w:sz w:val="28"/>
          <w:szCs w:val="28"/>
          <w:lang w:eastAsia="ru-RU"/>
        </w:rPr>
        <w:t xml:space="preserve">- Решением Собрания депутатов </w:t>
      </w:r>
      <w:r w:rsidR="003477BF" w:rsidRPr="003477BF">
        <w:rPr>
          <w:rFonts w:ascii="Times New Roman" w:hAnsi="Times New Roman" w:cs="Times New Roman"/>
          <w:color w:val="00B050"/>
          <w:sz w:val="28"/>
          <w:szCs w:val="28"/>
          <w:lang w:eastAsia="ru-RU"/>
        </w:rPr>
        <w:t xml:space="preserve">Викторовского </w:t>
      </w:r>
      <w:r w:rsidRPr="00C572C1">
        <w:rPr>
          <w:rFonts w:ascii="Times New Roman" w:hAnsi="Times New Roman" w:cs="Times New Roman"/>
          <w:color w:val="00B050"/>
          <w:sz w:val="28"/>
          <w:szCs w:val="28"/>
          <w:lang w:eastAsia="ru-RU"/>
        </w:rPr>
        <w:t>сельсовета  Кореневск</w:t>
      </w:r>
      <w:r w:rsidR="003477BF">
        <w:rPr>
          <w:rFonts w:ascii="Times New Roman" w:hAnsi="Times New Roman" w:cs="Times New Roman"/>
          <w:color w:val="00B050"/>
          <w:sz w:val="28"/>
          <w:szCs w:val="28"/>
          <w:lang w:eastAsia="ru-RU"/>
        </w:rPr>
        <w:t>ого района Курской области от 26 июня 2017г. №85/44</w:t>
      </w:r>
      <w:r w:rsidRPr="00C572C1">
        <w:rPr>
          <w:rFonts w:ascii="Times New Roman" w:hAnsi="Times New Roman" w:cs="Times New Roman"/>
          <w:color w:val="00B050"/>
          <w:sz w:val="28"/>
          <w:szCs w:val="28"/>
          <w:lang w:eastAsia="ru-RU"/>
        </w:rPr>
        <w:t xml:space="preserve"> «Об утверждении перечня услуг, которые являются необходимыми и обязательными для предоставления Администрацией </w:t>
      </w:r>
      <w:r w:rsidR="003477BF" w:rsidRPr="003477BF">
        <w:rPr>
          <w:rFonts w:ascii="Times New Roman" w:hAnsi="Times New Roman" w:cs="Times New Roman"/>
          <w:color w:val="00B050"/>
          <w:sz w:val="28"/>
          <w:szCs w:val="28"/>
          <w:lang w:eastAsia="ru-RU"/>
        </w:rPr>
        <w:t xml:space="preserve">Викторовского </w:t>
      </w:r>
      <w:r w:rsidRPr="00C572C1">
        <w:rPr>
          <w:rFonts w:ascii="Times New Roman" w:hAnsi="Times New Roman" w:cs="Times New Roman"/>
          <w:color w:val="00B050"/>
          <w:sz w:val="28"/>
          <w:szCs w:val="28"/>
          <w:lang w:eastAsia="ru-RU"/>
        </w:rPr>
        <w:t xml:space="preserve">сельсовета Кореневского района Курской области муниципальных услуг и предоставляются организациями, участвующими в предоставлении муниципальных услуг, и определении размера платы за их оказание»; </w:t>
      </w:r>
    </w:p>
    <w:p w:rsidR="00C572C1" w:rsidRPr="00C572C1" w:rsidRDefault="00C572C1" w:rsidP="00C572C1">
      <w:pPr>
        <w:widowControl w:val="0"/>
        <w:autoSpaceDE w:val="0"/>
        <w:autoSpaceDN w:val="0"/>
        <w:adjustRightInd w:val="0"/>
        <w:spacing w:after="0" w:line="240" w:lineRule="auto"/>
        <w:ind w:firstLine="720"/>
        <w:jc w:val="both"/>
        <w:rPr>
          <w:rFonts w:ascii="Times New Roman" w:hAnsi="Times New Roman" w:cs="Times New Roman"/>
          <w:color w:val="00B050"/>
          <w:sz w:val="28"/>
          <w:szCs w:val="28"/>
          <w:lang w:eastAsia="ru-RU"/>
        </w:rPr>
      </w:pPr>
      <w:r w:rsidRPr="00C572C1">
        <w:rPr>
          <w:rFonts w:ascii="Times New Roman" w:hAnsi="Times New Roman" w:cs="Times New Roman"/>
          <w:color w:val="00B050"/>
          <w:sz w:val="28"/>
          <w:szCs w:val="28"/>
          <w:lang w:eastAsia="ru-RU"/>
        </w:rPr>
        <w:t>- постановлением Админи</w:t>
      </w:r>
      <w:r w:rsidR="003477BF">
        <w:rPr>
          <w:rFonts w:ascii="Times New Roman" w:hAnsi="Times New Roman" w:cs="Times New Roman"/>
          <w:color w:val="00B050"/>
          <w:sz w:val="28"/>
          <w:szCs w:val="28"/>
          <w:lang w:eastAsia="ru-RU"/>
        </w:rPr>
        <w:t xml:space="preserve">страции </w:t>
      </w:r>
      <w:r w:rsidR="003477BF" w:rsidRPr="003477BF">
        <w:rPr>
          <w:rFonts w:ascii="Times New Roman" w:hAnsi="Times New Roman" w:cs="Times New Roman"/>
          <w:color w:val="00B050"/>
          <w:sz w:val="28"/>
          <w:szCs w:val="28"/>
          <w:lang w:eastAsia="ru-RU"/>
        </w:rPr>
        <w:t>Викторовского</w:t>
      </w:r>
      <w:r w:rsidRPr="00C572C1">
        <w:rPr>
          <w:rFonts w:ascii="Times New Roman" w:hAnsi="Times New Roman" w:cs="Times New Roman"/>
          <w:color w:val="00B050"/>
          <w:sz w:val="28"/>
          <w:szCs w:val="28"/>
          <w:lang w:eastAsia="ru-RU"/>
        </w:rPr>
        <w:t xml:space="preserve"> сельсовета  Кореневск</w:t>
      </w:r>
      <w:r w:rsidR="003477BF">
        <w:rPr>
          <w:rFonts w:ascii="Times New Roman" w:hAnsi="Times New Roman" w:cs="Times New Roman"/>
          <w:color w:val="00B050"/>
          <w:sz w:val="28"/>
          <w:szCs w:val="28"/>
          <w:lang w:eastAsia="ru-RU"/>
        </w:rPr>
        <w:t>ого района Курской области от 26 февраля</w:t>
      </w:r>
      <w:r w:rsidRPr="00C572C1">
        <w:rPr>
          <w:rFonts w:ascii="Times New Roman" w:hAnsi="Times New Roman" w:cs="Times New Roman"/>
          <w:color w:val="00B050"/>
          <w:sz w:val="28"/>
          <w:szCs w:val="28"/>
          <w:lang w:eastAsia="ru-RU"/>
        </w:rPr>
        <w:t xml:space="preserve"> 201</w:t>
      </w:r>
      <w:r w:rsidR="003477BF">
        <w:rPr>
          <w:rFonts w:ascii="Times New Roman" w:hAnsi="Times New Roman" w:cs="Times New Roman"/>
          <w:color w:val="00B050"/>
          <w:sz w:val="28"/>
          <w:szCs w:val="28"/>
          <w:lang w:eastAsia="ru-RU"/>
        </w:rPr>
        <w:t>3г. №22</w:t>
      </w:r>
      <w:r w:rsidRPr="00C572C1">
        <w:rPr>
          <w:rFonts w:ascii="Times New Roman" w:hAnsi="Times New Roman" w:cs="Times New Roman"/>
          <w:color w:val="00B050"/>
          <w:sz w:val="28"/>
          <w:szCs w:val="28"/>
          <w:lang w:eastAsia="ru-RU"/>
        </w:rPr>
        <w:t xml:space="preserve"> «Об утверждении Положения об особенностях подачи и рассмотрения жалоб на решения и действия (бездействие) Администрации</w:t>
      </w:r>
      <w:r w:rsidR="003477BF" w:rsidRPr="003477BF">
        <w:t xml:space="preserve"> </w:t>
      </w:r>
      <w:r w:rsidR="003477BF" w:rsidRPr="003477BF">
        <w:rPr>
          <w:rFonts w:ascii="Times New Roman" w:hAnsi="Times New Roman" w:cs="Times New Roman"/>
          <w:color w:val="00B050"/>
          <w:sz w:val="28"/>
          <w:szCs w:val="28"/>
          <w:lang w:eastAsia="ru-RU"/>
        </w:rPr>
        <w:t>Викторовского</w:t>
      </w:r>
      <w:r w:rsidRPr="00C572C1">
        <w:rPr>
          <w:rFonts w:ascii="Times New Roman" w:hAnsi="Times New Roman" w:cs="Times New Roman"/>
          <w:color w:val="00B050"/>
          <w:sz w:val="28"/>
          <w:szCs w:val="28"/>
          <w:lang w:eastAsia="ru-RU"/>
        </w:rPr>
        <w:t xml:space="preserve"> сельсовета Кореневского  района Курской области и ее должностных лиц, муниципальных служащих, замещающих должности муниципальной службы в Администрации </w:t>
      </w:r>
      <w:r w:rsidR="003477BF" w:rsidRPr="003477BF">
        <w:rPr>
          <w:rFonts w:ascii="Times New Roman" w:hAnsi="Times New Roman" w:cs="Times New Roman"/>
          <w:color w:val="00B050"/>
          <w:sz w:val="28"/>
          <w:szCs w:val="28"/>
          <w:lang w:eastAsia="ru-RU"/>
        </w:rPr>
        <w:t xml:space="preserve">Викторовского </w:t>
      </w:r>
      <w:r w:rsidRPr="00C572C1">
        <w:rPr>
          <w:rFonts w:ascii="Times New Roman" w:hAnsi="Times New Roman" w:cs="Times New Roman"/>
          <w:color w:val="00B050"/>
          <w:sz w:val="28"/>
          <w:szCs w:val="28"/>
          <w:lang w:eastAsia="ru-RU"/>
        </w:rPr>
        <w:t>сельсовета Кореневского района Курской области»;</w:t>
      </w:r>
    </w:p>
    <w:p w:rsidR="004F6F80" w:rsidRPr="00605D59" w:rsidRDefault="00C572C1" w:rsidP="00F125E7">
      <w:pPr>
        <w:widowControl w:val="0"/>
        <w:autoSpaceDE w:val="0"/>
        <w:autoSpaceDN w:val="0"/>
        <w:adjustRightInd w:val="0"/>
        <w:spacing w:after="0" w:line="240" w:lineRule="auto"/>
        <w:ind w:firstLine="720"/>
        <w:jc w:val="both"/>
        <w:rPr>
          <w:rFonts w:ascii="Times New Roman" w:hAnsi="Times New Roman" w:cs="Times New Roman"/>
          <w:sz w:val="24"/>
          <w:szCs w:val="24"/>
          <w:lang w:eastAsia="ru-RU"/>
        </w:rPr>
      </w:pPr>
      <w:r w:rsidRPr="00C572C1">
        <w:rPr>
          <w:rFonts w:ascii="Times New Roman" w:hAnsi="Times New Roman" w:cs="Times New Roman"/>
          <w:color w:val="00B050"/>
          <w:sz w:val="28"/>
          <w:szCs w:val="28"/>
          <w:lang w:eastAsia="ru-RU"/>
        </w:rPr>
        <w:t>- Уставом муницип</w:t>
      </w:r>
      <w:r w:rsidR="003477BF">
        <w:rPr>
          <w:rFonts w:ascii="Times New Roman" w:hAnsi="Times New Roman" w:cs="Times New Roman"/>
          <w:color w:val="00B050"/>
          <w:sz w:val="28"/>
          <w:szCs w:val="28"/>
          <w:lang w:eastAsia="ru-RU"/>
        </w:rPr>
        <w:t>ального образования «Викторовский</w:t>
      </w:r>
      <w:r w:rsidRPr="00C572C1">
        <w:rPr>
          <w:rFonts w:ascii="Times New Roman" w:hAnsi="Times New Roman" w:cs="Times New Roman"/>
          <w:color w:val="00B050"/>
          <w:sz w:val="28"/>
          <w:szCs w:val="28"/>
          <w:lang w:eastAsia="ru-RU"/>
        </w:rPr>
        <w:t xml:space="preserve"> сельсовет» Кореневского района Курской области, принятым решением Собрания депутатов </w:t>
      </w:r>
      <w:r w:rsidR="003477BF" w:rsidRPr="003477BF">
        <w:rPr>
          <w:rFonts w:ascii="Times New Roman" w:hAnsi="Times New Roman" w:cs="Times New Roman"/>
          <w:color w:val="00B050"/>
          <w:sz w:val="28"/>
          <w:szCs w:val="28"/>
          <w:lang w:eastAsia="ru-RU"/>
        </w:rPr>
        <w:t xml:space="preserve">Викторовского </w:t>
      </w:r>
      <w:r w:rsidRPr="00C572C1">
        <w:rPr>
          <w:rFonts w:ascii="Times New Roman" w:hAnsi="Times New Roman" w:cs="Times New Roman"/>
          <w:color w:val="00B050"/>
          <w:sz w:val="28"/>
          <w:szCs w:val="28"/>
          <w:lang w:eastAsia="ru-RU"/>
        </w:rPr>
        <w:t>сельсовета Кореневского района Курской области от 22 ноября 2010 г. № 3/18 зарегистрированным в Управлении Министерства  юстиции Российской Федерации по Курской области, государственный регистрационный № ru 46510</w:t>
      </w:r>
      <w:r w:rsidR="003477BF">
        <w:rPr>
          <w:rFonts w:ascii="Times New Roman" w:hAnsi="Times New Roman" w:cs="Times New Roman"/>
          <w:color w:val="00B050"/>
          <w:sz w:val="28"/>
          <w:szCs w:val="28"/>
          <w:lang w:eastAsia="ru-RU"/>
        </w:rPr>
        <w:t>192010001.</w:t>
      </w:r>
      <w:bookmarkStart w:id="0" w:name="_GoBack"/>
      <w:bookmarkEnd w:id="0"/>
    </w:p>
    <w:sectPr w:rsidR="004F6F80" w:rsidRPr="00605D59" w:rsidSect="008E1AFC">
      <w:headerReference w:type="default" r:id="rId8"/>
      <w:pgSz w:w="12240" w:h="15840"/>
      <w:pgMar w:top="1134" w:right="1134" w:bottom="1134" w:left="1531" w:header="720" w:footer="720" w:gutter="0"/>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9138B" w:rsidRDefault="0039138B">
      <w:pPr>
        <w:spacing w:after="0" w:line="240" w:lineRule="auto"/>
      </w:pPr>
      <w:r>
        <w:separator/>
      </w:r>
    </w:p>
  </w:endnote>
  <w:endnote w:type="continuationSeparator" w:id="0">
    <w:p w:rsidR="0039138B" w:rsidRDefault="003913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9138B" w:rsidRDefault="0039138B">
      <w:pPr>
        <w:spacing w:after="0" w:line="240" w:lineRule="auto"/>
      </w:pPr>
      <w:r>
        <w:separator/>
      </w:r>
    </w:p>
  </w:footnote>
  <w:footnote w:type="continuationSeparator" w:id="0">
    <w:p w:rsidR="0039138B" w:rsidRDefault="0039138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36EE" w:rsidRDefault="00A736EE" w:rsidP="008E1AFC">
    <w:pPr>
      <w:pStyle w:val="a4"/>
      <w:framePr w:wrap="auto" w:vAnchor="text" w:hAnchor="margin" w:xAlign="center" w:y="1"/>
      <w:rPr>
        <w:rStyle w:val="af5"/>
      </w:rPr>
    </w:pPr>
    <w:r>
      <w:rPr>
        <w:rStyle w:val="af5"/>
      </w:rPr>
      <w:fldChar w:fldCharType="begin"/>
    </w:r>
    <w:r>
      <w:rPr>
        <w:rStyle w:val="af5"/>
      </w:rPr>
      <w:instrText xml:space="preserve">PAGE  </w:instrText>
    </w:r>
    <w:r>
      <w:rPr>
        <w:rStyle w:val="af5"/>
      </w:rPr>
      <w:fldChar w:fldCharType="separate"/>
    </w:r>
    <w:r w:rsidR="003477BF">
      <w:rPr>
        <w:rStyle w:val="af5"/>
        <w:noProof/>
      </w:rPr>
      <w:t>2</w:t>
    </w:r>
    <w:r>
      <w:rPr>
        <w:rStyle w:val="af5"/>
      </w:rPr>
      <w:fldChar w:fldCharType="end"/>
    </w:r>
  </w:p>
  <w:p w:rsidR="00A736EE" w:rsidRDefault="00A736EE" w:rsidP="008E1AFC">
    <w:pPr>
      <w:pStyle w:val="a4"/>
      <w:ind w:firstLine="709"/>
      <w:jc w:val="center"/>
    </w:pPr>
  </w:p>
  <w:p w:rsidR="00A736EE" w:rsidRDefault="00A736E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BD56A5"/>
    <w:multiLevelType w:val="multilevel"/>
    <w:tmpl w:val="823C9C70"/>
    <w:lvl w:ilvl="0">
      <w:start w:val="3"/>
      <w:numFmt w:val="decimal"/>
      <w:lvlText w:val="%1."/>
      <w:lvlJc w:val="left"/>
      <w:pPr>
        <w:ind w:left="674" w:hanging="390"/>
      </w:pPr>
      <w:rPr>
        <w:rFonts w:hint="default"/>
      </w:rPr>
    </w:lvl>
    <w:lvl w:ilvl="1">
      <w:start w:val="1"/>
      <w:numFmt w:val="decimal"/>
      <w:lvlText w:val="%1.%2."/>
      <w:lvlJc w:val="left"/>
      <w:pPr>
        <w:ind w:left="1572"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608" w:hanging="1800"/>
      </w:pPr>
      <w:rPr>
        <w:rFonts w:hint="default"/>
      </w:rPr>
    </w:lvl>
  </w:abstractNum>
  <w:abstractNum w:abstractNumId="1">
    <w:nsid w:val="27146C23"/>
    <w:multiLevelType w:val="hybridMultilevel"/>
    <w:tmpl w:val="763AEF8A"/>
    <w:lvl w:ilvl="0" w:tplc="BC348D34">
      <w:start w:val="1"/>
      <w:numFmt w:val="upperRoman"/>
      <w:lvlText w:val="%1."/>
      <w:lvlJc w:val="left"/>
      <w:pPr>
        <w:ind w:left="1080" w:hanging="72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nsid w:val="485409B6"/>
    <w:multiLevelType w:val="multilevel"/>
    <w:tmpl w:val="3CC6FA18"/>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575B1898"/>
    <w:multiLevelType w:val="hybridMultilevel"/>
    <w:tmpl w:val="860E3064"/>
    <w:lvl w:ilvl="0" w:tplc="59742270">
      <w:numFmt w:val="bullet"/>
      <w:lvlText w:val=""/>
      <w:lvlJc w:val="left"/>
      <w:pPr>
        <w:ind w:left="5463" w:hanging="360"/>
      </w:pPr>
      <w:rPr>
        <w:rFonts w:ascii="Symbol" w:eastAsia="Times New Roman" w:hAnsi="Symbol" w:hint="default"/>
      </w:rPr>
    </w:lvl>
    <w:lvl w:ilvl="1" w:tplc="04190003">
      <w:start w:val="1"/>
      <w:numFmt w:val="bullet"/>
      <w:lvlText w:val="o"/>
      <w:lvlJc w:val="left"/>
      <w:pPr>
        <w:ind w:left="6183" w:hanging="360"/>
      </w:pPr>
      <w:rPr>
        <w:rFonts w:ascii="Courier New" w:hAnsi="Courier New" w:cs="Courier New" w:hint="default"/>
      </w:rPr>
    </w:lvl>
    <w:lvl w:ilvl="2" w:tplc="04190005">
      <w:start w:val="1"/>
      <w:numFmt w:val="bullet"/>
      <w:lvlText w:val=""/>
      <w:lvlJc w:val="left"/>
      <w:pPr>
        <w:ind w:left="6903" w:hanging="360"/>
      </w:pPr>
      <w:rPr>
        <w:rFonts w:ascii="Wingdings" w:hAnsi="Wingdings" w:cs="Wingdings" w:hint="default"/>
      </w:rPr>
    </w:lvl>
    <w:lvl w:ilvl="3" w:tplc="04190001">
      <w:start w:val="1"/>
      <w:numFmt w:val="bullet"/>
      <w:lvlText w:val=""/>
      <w:lvlJc w:val="left"/>
      <w:pPr>
        <w:ind w:left="7623" w:hanging="360"/>
      </w:pPr>
      <w:rPr>
        <w:rFonts w:ascii="Symbol" w:hAnsi="Symbol" w:cs="Symbol" w:hint="default"/>
      </w:rPr>
    </w:lvl>
    <w:lvl w:ilvl="4" w:tplc="04190003">
      <w:start w:val="1"/>
      <w:numFmt w:val="bullet"/>
      <w:lvlText w:val="o"/>
      <w:lvlJc w:val="left"/>
      <w:pPr>
        <w:ind w:left="8343" w:hanging="360"/>
      </w:pPr>
      <w:rPr>
        <w:rFonts w:ascii="Courier New" w:hAnsi="Courier New" w:cs="Courier New" w:hint="default"/>
      </w:rPr>
    </w:lvl>
    <w:lvl w:ilvl="5" w:tplc="04190005">
      <w:start w:val="1"/>
      <w:numFmt w:val="bullet"/>
      <w:lvlText w:val=""/>
      <w:lvlJc w:val="left"/>
      <w:pPr>
        <w:ind w:left="9063" w:hanging="360"/>
      </w:pPr>
      <w:rPr>
        <w:rFonts w:ascii="Wingdings" w:hAnsi="Wingdings" w:cs="Wingdings" w:hint="default"/>
      </w:rPr>
    </w:lvl>
    <w:lvl w:ilvl="6" w:tplc="04190001">
      <w:start w:val="1"/>
      <w:numFmt w:val="bullet"/>
      <w:lvlText w:val=""/>
      <w:lvlJc w:val="left"/>
      <w:pPr>
        <w:ind w:left="9783" w:hanging="360"/>
      </w:pPr>
      <w:rPr>
        <w:rFonts w:ascii="Symbol" w:hAnsi="Symbol" w:cs="Symbol" w:hint="default"/>
      </w:rPr>
    </w:lvl>
    <w:lvl w:ilvl="7" w:tplc="04190003">
      <w:start w:val="1"/>
      <w:numFmt w:val="bullet"/>
      <w:lvlText w:val="o"/>
      <w:lvlJc w:val="left"/>
      <w:pPr>
        <w:ind w:left="10503" w:hanging="360"/>
      </w:pPr>
      <w:rPr>
        <w:rFonts w:ascii="Courier New" w:hAnsi="Courier New" w:cs="Courier New" w:hint="default"/>
      </w:rPr>
    </w:lvl>
    <w:lvl w:ilvl="8" w:tplc="04190005">
      <w:start w:val="1"/>
      <w:numFmt w:val="bullet"/>
      <w:lvlText w:val=""/>
      <w:lvlJc w:val="left"/>
      <w:pPr>
        <w:ind w:left="11223" w:hanging="360"/>
      </w:pPr>
      <w:rPr>
        <w:rFonts w:ascii="Wingdings" w:hAnsi="Wingdings" w:cs="Wingdings" w:hint="default"/>
      </w:r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doNotTrackMoves/>
  <w:defaultTabStop w:val="708"/>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465CB"/>
    <w:rsid w:val="00002CF0"/>
    <w:rsid w:val="0000617C"/>
    <w:rsid w:val="0000652B"/>
    <w:rsid w:val="00021148"/>
    <w:rsid w:val="00023055"/>
    <w:rsid w:val="00027BFE"/>
    <w:rsid w:val="00030452"/>
    <w:rsid w:val="00031926"/>
    <w:rsid w:val="00036EDF"/>
    <w:rsid w:val="00041B9F"/>
    <w:rsid w:val="0004325E"/>
    <w:rsid w:val="00053CF1"/>
    <w:rsid w:val="00053DA5"/>
    <w:rsid w:val="00057071"/>
    <w:rsid w:val="00060059"/>
    <w:rsid w:val="000602E7"/>
    <w:rsid w:val="00061F30"/>
    <w:rsid w:val="00067570"/>
    <w:rsid w:val="00071D90"/>
    <w:rsid w:val="00075808"/>
    <w:rsid w:val="00085469"/>
    <w:rsid w:val="0008669E"/>
    <w:rsid w:val="00086B0D"/>
    <w:rsid w:val="00087D37"/>
    <w:rsid w:val="00090737"/>
    <w:rsid w:val="00090F7A"/>
    <w:rsid w:val="00093A3B"/>
    <w:rsid w:val="00096A37"/>
    <w:rsid w:val="000978FD"/>
    <w:rsid w:val="000A2A42"/>
    <w:rsid w:val="000A2F1A"/>
    <w:rsid w:val="000A3013"/>
    <w:rsid w:val="000A4A44"/>
    <w:rsid w:val="000B57E4"/>
    <w:rsid w:val="000B5FD1"/>
    <w:rsid w:val="000B6A77"/>
    <w:rsid w:val="000B6A8D"/>
    <w:rsid w:val="000B7670"/>
    <w:rsid w:val="000B7893"/>
    <w:rsid w:val="000B7C6B"/>
    <w:rsid w:val="000D0CE4"/>
    <w:rsid w:val="000D3A36"/>
    <w:rsid w:val="000D4680"/>
    <w:rsid w:val="000E011F"/>
    <w:rsid w:val="000E141F"/>
    <w:rsid w:val="000E7468"/>
    <w:rsid w:val="000E77EE"/>
    <w:rsid w:val="000F1C5F"/>
    <w:rsid w:val="000F4AF3"/>
    <w:rsid w:val="00111D5D"/>
    <w:rsid w:val="00127078"/>
    <w:rsid w:val="001302C3"/>
    <w:rsid w:val="00131BCC"/>
    <w:rsid w:val="001322DA"/>
    <w:rsid w:val="00134178"/>
    <w:rsid w:val="001510F8"/>
    <w:rsid w:val="001538BA"/>
    <w:rsid w:val="00171E6B"/>
    <w:rsid w:val="001730D0"/>
    <w:rsid w:val="00176B62"/>
    <w:rsid w:val="001861BD"/>
    <w:rsid w:val="00191F64"/>
    <w:rsid w:val="00192638"/>
    <w:rsid w:val="001974D1"/>
    <w:rsid w:val="001A1C2B"/>
    <w:rsid w:val="001A6A9D"/>
    <w:rsid w:val="001B0C84"/>
    <w:rsid w:val="001B120C"/>
    <w:rsid w:val="001B4630"/>
    <w:rsid w:val="001B7A05"/>
    <w:rsid w:val="001C5A29"/>
    <w:rsid w:val="001E0528"/>
    <w:rsid w:val="001E0FCC"/>
    <w:rsid w:val="001E1E14"/>
    <w:rsid w:val="001E24D1"/>
    <w:rsid w:val="001E475B"/>
    <w:rsid w:val="001F1B6B"/>
    <w:rsid w:val="001F1E78"/>
    <w:rsid w:val="001F4DEA"/>
    <w:rsid w:val="001F56E9"/>
    <w:rsid w:val="00201BB4"/>
    <w:rsid w:val="00203A81"/>
    <w:rsid w:val="0020761A"/>
    <w:rsid w:val="00210C44"/>
    <w:rsid w:val="00212FE0"/>
    <w:rsid w:val="002134F9"/>
    <w:rsid w:val="002171AC"/>
    <w:rsid w:val="00230C15"/>
    <w:rsid w:val="0023246A"/>
    <w:rsid w:val="00235879"/>
    <w:rsid w:val="00235F24"/>
    <w:rsid w:val="00236D11"/>
    <w:rsid w:val="002412B3"/>
    <w:rsid w:val="00243201"/>
    <w:rsid w:val="002525BE"/>
    <w:rsid w:val="00253815"/>
    <w:rsid w:val="00253D89"/>
    <w:rsid w:val="002564FC"/>
    <w:rsid w:val="002567E5"/>
    <w:rsid w:val="00257D86"/>
    <w:rsid w:val="00271DFB"/>
    <w:rsid w:val="00272F5E"/>
    <w:rsid w:val="00273CC3"/>
    <w:rsid w:val="00274E82"/>
    <w:rsid w:val="0028569E"/>
    <w:rsid w:val="002944AC"/>
    <w:rsid w:val="002A00F2"/>
    <w:rsid w:val="002A0645"/>
    <w:rsid w:val="002B0CBD"/>
    <w:rsid w:val="002B63D1"/>
    <w:rsid w:val="002B7E6B"/>
    <w:rsid w:val="002C50BB"/>
    <w:rsid w:val="002D6E52"/>
    <w:rsid w:val="002D73BC"/>
    <w:rsid w:val="002E2DA8"/>
    <w:rsid w:val="002E4884"/>
    <w:rsid w:val="002E6A2F"/>
    <w:rsid w:val="002E717B"/>
    <w:rsid w:val="00301429"/>
    <w:rsid w:val="0030183D"/>
    <w:rsid w:val="0030615E"/>
    <w:rsid w:val="0030679E"/>
    <w:rsid w:val="00306B5F"/>
    <w:rsid w:val="00314FFB"/>
    <w:rsid w:val="003220CC"/>
    <w:rsid w:val="00322C4E"/>
    <w:rsid w:val="003301DC"/>
    <w:rsid w:val="00344054"/>
    <w:rsid w:val="00346573"/>
    <w:rsid w:val="003477BF"/>
    <w:rsid w:val="003563BF"/>
    <w:rsid w:val="00360E13"/>
    <w:rsid w:val="003716AC"/>
    <w:rsid w:val="003804E1"/>
    <w:rsid w:val="00383B30"/>
    <w:rsid w:val="0039138B"/>
    <w:rsid w:val="003941CE"/>
    <w:rsid w:val="003974F6"/>
    <w:rsid w:val="003A5530"/>
    <w:rsid w:val="003A6B63"/>
    <w:rsid w:val="003B0353"/>
    <w:rsid w:val="003C29A4"/>
    <w:rsid w:val="003E4129"/>
    <w:rsid w:val="003F1227"/>
    <w:rsid w:val="004002F7"/>
    <w:rsid w:val="004007F1"/>
    <w:rsid w:val="00401AB6"/>
    <w:rsid w:val="00404C26"/>
    <w:rsid w:val="00411046"/>
    <w:rsid w:val="004214D6"/>
    <w:rsid w:val="0042258E"/>
    <w:rsid w:val="00427BF8"/>
    <w:rsid w:val="00427C1D"/>
    <w:rsid w:val="00434883"/>
    <w:rsid w:val="00441863"/>
    <w:rsid w:val="0044277F"/>
    <w:rsid w:val="00442CB3"/>
    <w:rsid w:val="0044670C"/>
    <w:rsid w:val="004515F3"/>
    <w:rsid w:val="00455969"/>
    <w:rsid w:val="00456AB7"/>
    <w:rsid w:val="00462033"/>
    <w:rsid w:val="00462290"/>
    <w:rsid w:val="004627B9"/>
    <w:rsid w:val="00467B95"/>
    <w:rsid w:val="00470476"/>
    <w:rsid w:val="00475F9B"/>
    <w:rsid w:val="00477019"/>
    <w:rsid w:val="004875B7"/>
    <w:rsid w:val="00493D3D"/>
    <w:rsid w:val="004A12AF"/>
    <w:rsid w:val="004A2917"/>
    <w:rsid w:val="004B615F"/>
    <w:rsid w:val="004C071E"/>
    <w:rsid w:val="004C3A5B"/>
    <w:rsid w:val="004C4A5A"/>
    <w:rsid w:val="004C4F42"/>
    <w:rsid w:val="004C5DC0"/>
    <w:rsid w:val="004D06AC"/>
    <w:rsid w:val="004D7E30"/>
    <w:rsid w:val="004D7FC4"/>
    <w:rsid w:val="004E469E"/>
    <w:rsid w:val="004E502B"/>
    <w:rsid w:val="004E6D29"/>
    <w:rsid w:val="004F0221"/>
    <w:rsid w:val="004F3488"/>
    <w:rsid w:val="004F6F80"/>
    <w:rsid w:val="00500D8F"/>
    <w:rsid w:val="0050169F"/>
    <w:rsid w:val="00501DF7"/>
    <w:rsid w:val="00507B1A"/>
    <w:rsid w:val="005207A9"/>
    <w:rsid w:val="00520F76"/>
    <w:rsid w:val="00527B57"/>
    <w:rsid w:val="00540AAC"/>
    <w:rsid w:val="00541ADE"/>
    <w:rsid w:val="00550B19"/>
    <w:rsid w:val="005577E0"/>
    <w:rsid w:val="00565A8E"/>
    <w:rsid w:val="00566B3C"/>
    <w:rsid w:val="00570A75"/>
    <w:rsid w:val="00577C0A"/>
    <w:rsid w:val="00591A28"/>
    <w:rsid w:val="005931C8"/>
    <w:rsid w:val="0059506A"/>
    <w:rsid w:val="00595F81"/>
    <w:rsid w:val="005A4106"/>
    <w:rsid w:val="005A4CDD"/>
    <w:rsid w:val="005A5BF7"/>
    <w:rsid w:val="005A7CF1"/>
    <w:rsid w:val="005B2CEB"/>
    <w:rsid w:val="005B4C64"/>
    <w:rsid w:val="005C4707"/>
    <w:rsid w:val="005C7430"/>
    <w:rsid w:val="005D2067"/>
    <w:rsid w:val="005D33F4"/>
    <w:rsid w:val="005D40DD"/>
    <w:rsid w:val="005E10F5"/>
    <w:rsid w:val="005E3764"/>
    <w:rsid w:val="005E4237"/>
    <w:rsid w:val="005F3A11"/>
    <w:rsid w:val="005F4149"/>
    <w:rsid w:val="005F46BF"/>
    <w:rsid w:val="005F564D"/>
    <w:rsid w:val="0060058B"/>
    <w:rsid w:val="006058C9"/>
    <w:rsid w:val="00605D59"/>
    <w:rsid w:val="00606E22"/>
    <w:rsid w:val="0061233D"/>
    <w:rsid w:val="00614228"/>
    <w:rsid w:val="00617641"/>
    <w:rsid w:val="00621F03"/>
    <w:rsid w:val="006224B4"/>
    <w:rsid w:val="00630723"/>
    <w:rsid w:val="006401D0"/>
    <w:rsid w:val="00646020"/>
    <w:rsid w:val="006469F4"/>
    <w:rsid w:val="00654498"/>
    <w:rsid w:val="006644A7"/>
    <w:rsid w:val="00672870"/>
    <w:rsid w:val="006733A0"/>
    <w:rsid w:val="0067629B"/>
    <w:rsid w:val="006809C1"/>
    <w:rsid w:val="006932D4"/>
    <w:rsid w:val="006957B3"/>
    <w:rsid w:val="006B1B61"/>
    <w:rsid w:val="006C0CD9"/>
    <w:rsid w:val="006C1962"/>
    <w:rsid w:val="006C6300"/>
    <w:rsid w:val="006D656F"/>
    <w:rsid w:val="006E52EB"/>
    <w:rsid w:val="006E5E04"/>
    <w:rsid w:val="006E6EF2"/>
    <w:rsid w:val="006F2C7B"/>
    <w:rsid w:val="006F3E3C"/>
    <w:rsid w:val="006F4EF6"/>
    <w:rsid w:val="006F5DA2"/>
    <w:rsid w:val="007068A1"/>
    <w:rsid w:val="00724448"/>
    <w:rsid w:val="00727164"/>
    <w:rsid w:val="007347C3"/>
    <w:rsid w:val="00734D39"/>
    <w:rsid w:val="00735821"/>
    <w:rsid w:val="007413AE"/>
    <w:rsid w:val="0075196C"/>
    <w:rsid w:val="00753D8D"/>
    <w:rsid w:val="00756B09"/>
    <w:rsid w:val="00763BA7"/>
    <w:rsid w:val="007642DC"/>
    <w:rsid w:val="00770866"/>
    <w:rsid w:val="0077298C"/>
    <w:rsid w:val="00772BE3"/>
    <w:rsid w:val="00774E65"/>
    <w:rsid w:val="00775090"/>
    <w:rsid w:val="00776E9C"/>
    <w:rsid w:val="00777306"/>
    <w:rsid w:val="0078255E"/>
    <w:rsid w:val="0078299E"/>
    <w:rsid w:val="007830BF"/>
    <w:rsid w:val="007855E3"/>
    <w:rsid w:val="007859D1"/>
    <w:rsid w:val="00795727"/>
    <w:rsid w:val="007A0992"/>
    <w:rsid w:val="007A658C"/>
    <w:rsid w:val="007A700D"/>
    <w:rsid w:val="007B28E3"/>
    <w:rsid w:val="007B2A80"/>
    <w:rsid w:val="007B6365"/>
    <w:rsid w:val="007C0B55"/>
    <w:rsid w:val="007C3FE1"/>
    <w:rsid w:val="007D282B"/>
    <w:rsid w:val="007D4AFD"/>
    <w:rsid w:val="007E0384"/>
    <w:rsid w:val="007E0407"/>
    <w:rsid w:val="007E6701"/>
    <w:rsid w:val="007F1970"/>
    <w:rsid w:val="007F22DD"/>
    <w:rsid w:val="00802CF3"/>
    <w:rsid w:val="0080722A"/>
    <w:rsid w:val="00812406"/>
    <w:rsid w:val="00813205"/>
    <w:rsid w:val="008133DA"/>
    <w:rsid w:val="00816BB5"/>
    <w:rsid w:val="00817E71"/>
    <w:rsid w:val="008240BE"/>
    <w:rsid w:val="00833D25"/>
    <w:rsid w:val="00834C7A"/>
    <w:rsid w:val="00837559"/>
    <w:rsid w:val="00851905"/>
    <w:rsid w:val="00851E43"/>
    <w:rsid w:val="00870839"/>
    <w:rsid w:val="00872E14"/>
    <w:rsid w:val="008733AB"/>
    <w:rsid w:val="00894E19"/>
    <w:rsid w:val="008A09F1"/>
    <w:rsid w:val="008A147D"/>
    <w:rsid w:val="008A397D"/>
    <w:rsid w:val="008A4472"/>
    <w:rsid w:val="008A5BB2"/>
    <w:rsid w:val="008C6922"/>
    <w:rsid w:val="008D19EB"/>
    <w:rsid w:val="008D68CC"/>
    <w:rsid w:val="008E1AFC"/>
    <w:rsid w:val="008E1F60"/>
    <w:rsid w:val="008E31AA"/>
    <w:rsid w:val="008E3DAB"/>
    <w:rsid w:val="00900714"/>
    <w:rsid w:val="00901AB8"/>
    <w:rsid w:val="00906A9F"/>
    <w:rsid w:val="0091556C"/>
    <w:rsid w:val="00924F90"/>
    <w:rsid w:val="009308EE"/>
    <w:rsid w:val="0093215B"/>
    <w:rsid w:val="00933FDB"/>
    <w:rsid w:val="00944F58"/>
    <w:rsid w:val="0094547B"/>
    <w:rsid w:val="00946281"/>
    <w:rsid w:val="009465CB"/>
    <w:rsid w:val="009504F9"/>
    <w:rsid w:val="00952711"/>
    <w:rsid w:val="00954136"/>
    <w:rsid w:val="009557EE"/>
    <w:rsid w:val="00955AE3"/>
    <w:rsid w:val="009826A9"/>
    <w:rsid w:val="00987633"/>
    <w:rsid w:val="00993968"/>
    <w:rsid w:val="00995D66"/>
    <w:rsid w:val="0099791A"/>
    <w:rsid w:val="009A498C"/>
    <w:rsid w:val="009A73EF"/>
    <w:rsid w:val="009B0783"/>
    <w:rsid w:val="009B24BA"/>
    <w:rsid w:val="009C1DCE"/>
    <w:rsid w:val="009C1E0C"/>
    <w:rsid w:val="009C7C40"/>
    <w:rsid w:val="009D5F1D"/>
    <w:rsid w:val="009D76BC"/>
    <w:rsid w:val="00A00210"/>
    <w:rsid w:val="00A00470"/>
    <w:rsid w:val="00A03BA2"/>
    <w:rsid w:val="00A10F6A"/>
    <w:rsid w:val="00A11EC8"/>
    <w:rsid w:val="00A254D5"/>
    <w:rsid w:val="00A32091"/>
    <w:rsid w:val="00A37C30"/>
    <w:rsid w:val="00A47734"/>
    <w:rsid w:val="00A50055"/>
    <w:rsid w:val="00A506AF"/>
    <w:rsid w:val="00A53242"/>
    <w:rsid w:val="00A55E80"/>
    <w:rsid w:val="00A60F12"/>
    <w:rsid w:val="00A64563"/>
    <w:rsid w:val="00A736EE"/>
    <w:rsid w:val="00A80183"/>
    <w:rsid w:val="00A805C2"/>
    <w:rsid w:val="00A8103B"/>
    <w:rsid w:val="00A82A12"/>
    <w:rsid w:val="00A831F3"/>
    <w:rsid w:val="00A832DC"/>
    <w:rsid w:val="00A97EAD"/>
    <w:rsid w:val="00AB704E"/>
    <w:rsid w:val="00AC7973"/>
    <w:rsid w:val="00AD5657"/>
    <w:rsid w:val="00AE1030"/>
    <w:rsid w:val="00AE11A3"/>
    <w:rsid w:val="00AE3F62"/>
    <w:rsid w:val="00AF2838"/>
    <w:rsid w:val="00B014B7"/>
    <w:rsid w:val="00B02317"/>
    <w:rsid w:val="00B05565"/>
    <w:rsid w:val="00B111DD"/>
    <w:rsid w:val="00B11C87"/>
    <w:rsid w:val="00B17948"/>
    <w:rsid w:val="00B24A38"/>
    <w:rsid w:val="00B269EC"/>
    <w:rsid w:val="00B275F1"/>
    <w:rsid w:val="00B30314"/>
    <w:rsid w:val="00B42C4C"/>
    <w:rsid w:val="00B5016B"/>
    <w:rsid w:val="00B51D1D"/>
    <w:rsid w:val="00B54259"/>
    <w:rsid w:val="00B546E3"/>
    <w:rsid w:val="00B61C07"/>
    <w:rsid w:val="00B661E5"/>
    <w:rsid w:val="00B66697"/>
    <w:rsid w:val="00B7725C"/>
    <w:rsid w:val="00B836D8"/>
    <w:rsid w:val="00B92BE1"/>
    <w:rsid w:val="00B92FAC"/>
    <w:rsid w:val="00B96E5E"/>
    <w:rsid w:val="00BA48E7"/>
    <w:rsid w:val="00BA4AE9"/>
    <w:rsid w:val="00BB17BF"/>
    <w:rsid w:val="00BB1B9E"/>
    <w:rsid w:val="00BC5653"/>
    <w:rsid w:val="00BD5DAB"/>
    <w:rsid w:val="00BE6681"/>
    <w:rsid w:val="00BE6E2C"/>
    <w:rsid w:val="00BF1B11"/>
    <w:rsid w:val="00C0020B"/>
    <w:rsid w:val="00C10C4B"/>
    <w:rsid w:val="00C13B00"/>
    <w:rsid w:val="00C1571B"/>
    <w:rsid w:val="00C16C82"/>
    <w:rsid w:val="00C20DF7"/>
    <w:rsid w:val="00C2480E"/>
    <w:rsid w:val="00C30077"/>
    <w:rsid w:val="00C31C97"/>
    <w:rsid w:val="00C360DD"/>
    <w:rsid w:val="00C36BDD"/>
    <w:rsid w:val="00C45610"/>
    <w:rsid w:val="00C5055D"/>
    <w:rsid w:val="00C52519"/>
    <w:rsid w:val="00C55525"/>
    <w:rsid w:val="00C572C1"/>
    <w:rsid w:val="00C61E47"/>
    <w:rsid w:val="00C74E73"/>
    <w:rsid w:val="00C7581D"/>
    <w:rsid w:val="00C76438"/>
    <w:rsid w:val="00C76DCC"/>
    <w:rsid w:val="00C82DCC"/>
    <w:rsid w:val="00C83094"/>
    <w:rsid w:val="00C86A62"/>
    <w:rsid w:val="00C97286"/>
    <w:rsid w:val="00CA09DE"/>
    <w:rsid w:val="00CA10FC"/>
    <w:rsid w:val="00CA70DC"/>
    <w:rsid w:val="00CB43B3"/>
    <w:rsid w:val="00CB5B2E"/>
    <w:rsid w:val="00CC52BE"/>
    <w:rsid w:val="00CC7999"/>
    <w:rsid w:val="00CD4480"/>
    <w:rsid w:val="00CD5467"/>
    <w:rsid w:val="00CD6F8F"/>
    <w:rsid w:val="00CD7C79"/>
    <w:rsid w:val="00CE0B1A"/>
    <w:rsid w:val="00CE428A"/>
    <w:rsid w:val="00D0163F"/>
    <w:rsid w:val="00D02013"/>
    <w:rsid w:val="00D038DF"/>
    <w:rsid w:val="00D046DB"/>
    <w:rsid w:val="00D05AC3"/>
    <w:rsid w:val="00D062A9"/>
    <w:rsid w:val="00D12B20"/>
    <w:rsid w:val="00D12F64"/>
    <w:rsid w:val="00D16A3A"/>
    <w:rsid w:val="00D17D7A"/>
    <w:rsid w:val="00D21107"/>
    <w:rsid w:val="00D21227"/>
    <w:rsid w:val="00D3335C"/>
    <w:rsid w:val="00D451F1"/>
    <w:rsid w:val="00D46B3B"/>
    <w:rsid w:val="00D47426"/>
    <w:rsid w:val="00D53051"/>
    <w:rsid w:val="00D623DC"/>
    <w:rsid w:val="00D64A69"/>
    <w:rsid w:val="00D6588F"/>
    <w:rsid w:val="00D6597C"/>
    <w:rsid w:val="00D709AE"/>
    <w:rsid w:val="00D71460"/>
    <w:rsid w:val="00D739CA"/>
    <w:rsid w:val="00D744C4"/>
    <w:rsid w:val="00D74F06"/>
    <w:rsid w:val="00D76A6F"/>
    <w:rsid w:val="00D77732"/>
    <w:rsid w:val="00D80FA0"/>
    <w:rsid w:val="00D816FF"/>
    <w:rsid w:val="00D848C5"/>
    <w:rsid w:val="00D97355"/>
    <w:rsid w:val="00D976AD"/>
    <w:rsid w:val="00DA15FC"/>
    <w:rsid w:val="00DA34F6"/>
    <w:rsid w:val="00DB13E2"/>
    <w:rsid w:val="00DB6472"/>
    <w:rsid w:val="00DB6812"/>
    <w:rsid w:val="00DC20EF"/>
    <w:rsid w:val="00DC7C96"/>
    <w:rsid w:val="00DD7E10"/>
    <w:rsid w:val="00DE2165"/>
    <w:rsid w:val="00DE2335"/>
    <w:rsid w:val="00DE705D"/>
    <w:rsid w:val="00DF4001"/>
    <w:rsid w:val="00E0145E"/>
    <w:rsid w:val="00E06FE2"/>
    <w:rsid w:val="00E15495"/>
    <w:rsid w:val="00E16E79"/>
    <w:rsid w:val="00E226AF"/>
    <w:rsid w:val="00E2271D"/>
    <w:rsid w:val="00E24F7F"/>
    <w:rsid w:val="00E2729A"/>
    <w:rsid w:val="00E309CA"/>
    <w:rsid w:val="00E321EF"/>
    <w:rsid w:val="00E347F4"/>
    <w:rsid w:val="00E4485C"/>
    <w:rsid w:val="00E464E3"/>
    <w:rsid w:val="00E53BF9"/>
    <w:rsid w:val="00E551EC"/>
    <w:rsid w:val="00E570CA"/>
    <w:rsid w:val="00E64399"/>
    <w:rsid w:val="00E67396"/>
    <w:rsid w:val="00E71FFD"/>
    <w:rsid w:val="00E721B3"/>
    <w:rsid w:val="00E83972"/>
    <w:rsid w:val="00E87129"/>
    <w:rsid w:val="00E90E4A"/>
    <w:rsid w:val="00E922EF"/>
    <w:rsid w:val="00EA4C70"/>
    <w:rsid w:val="00EA4CAB"/>
    <w:rsid w:val="00EB3778"/>
    <w:rsid w:val="00EC078E"/>
    <w:rsid w:val="00EC2840"/>
    <w:rsid w:val="00EC4522"/>
    <w:rsid w:val="00ED201C"/>
    <w:rsid w:val="00ED78A0"/>
    <w:rsid w:val="00EE0358"/>
    <w:rsid w:val="00EE2703"/>
    <w:rsid w:val="00EE3794"/>
    <w:rsid w:val="00EF0FBA"/>
    <w:rsid w:val="00EF5E07"/>
    <w:rsid w:val="00F00D9C"/>
    <w:rsid w:val="00F04A01"/>
    <w:rsid w:val="00F07ACD"/>
    <w:rsid w:val="00F125E7"/>
    <w:rsid w:val="00F15C09"/>
    <w:rsid w:val="00F17F61"/>
    <w:rsid w:val="00F22546"/>
    <w:rsid w:val="00F27385"/>
    <w:rsid w:val="00F30080"/>
    <w:rsid w:val="00F41937"/>
    <w:rsid w:val="00F4725F"/>
    <w:rsid w:val="00F510A3"/>
    <w:rsid w:val="00F53897"/>
    <w:rsid w:val="00F539E1"/>
    <w:rsid w:val="00F62D66"/>
    <w:rsid w:val="00F6334E"/>
    <w:rsid w:val="00F72CF4"/>
    <w:rsid w:val="00F74A80"/>
    <w:rsid w:val="00F774B4"/>
    <w:rsid w:val="00F80917"/>
    <w:rsid w:val="00F84A35"/>
    <w:rsid w:val="00F850EA"/>
    <w:rsid w:val="00F86456"/>
    <w:rsid w:val="00F93943"/>
    <w:rsid w:val="00FA563F"/>
    <w:rsid w:val="00FB5463"/>
    <w:rsid w:val="00FB6063"/>
    <w:rsid w:val="00FB7BA7"/>
    <w:rsid w:val="00FC209B"/>
    <w:rsid w:val="00FC6B3E"/>
    <w:rsid w:val="00FC7B3A"/>
    <w:rsid w:val="00FD21D5"/>
    <w:rsid w:val="00FD3CF0"/>
    <w:rsid w:val="00FE4CB8"/>
    <w:rsid w:val="00FF38E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qFormat/>
    <w:rsid w:val="006E6EF2"/>
    <w:pPr>
      <w:spacing w:after="200" w:line="276" w:lineRule="auto"/>
    </w:pPr>
    <w:rPr>
      <w:rFonts w:cs="Calibri"/>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uiPriority w:val="99"/>
    <w:qFormat/>
    <w:rsid w:val="008E1AFC"/>
    <w:rPr>
      <w:b/>
      <w:bCs/>
    </w:rPr>
  </w:style>
  <w:style w:type="paragraph" w:customStyle="1" w:styleId="ConsPlusNormal">
    <w:name w:val="ConsPlusNormal"/>
    <w:link w:val="ConsPlusNormal0"/>
    <w:rsid w:val="008E1AFC"/>
    <w:pPr>
      <w:widowControl w:val="0"/>
      <w:autoSpaceDE w:val="0"/>
      <w:autoSpaceDN w:val="0"/>
      <w:adjustRightInd w:val="0"/>
      <w:ind w:firstLine="720"/>
    </w:pPr>
    <w:rPr>
      <w:rFonts w:ascii="Arial" w:hAnsi="Arial"/>
      <w:sz w:val="22"/>
      <w:szCs w:val="22"/>
    </w:rPr>
  </w:style>
  <w:style w:type="paragraph" w:styleId="2">
    <w:name w:val="Body Text 2"/>
    <w:basedOn w:val="a"/>
    <w:link w:val="20"/>
    <w:uiPriority w:val="99"/>
    <w:rsid w:val="008E1AFC"/>
    <w:pPr>
      <w:spacing w:after="120" w:line="480" w:lineRule="auto"/>
    </w:pPr>
    <w:rPr>
      <w:rFonts w:cs="Times New Roman"/>
      <w:sz w:val="20"/>
      <w:szCs w:val="20"/>
    </w:rPr>
  </w:style>
  <w:style w:type="character" w:customStyle="1" w:styleId="20">
    <w:name w:val="Основной текст 2 Знак"/>
    <w:link w:val="2"/>
    <w:uiPriority w:val="99"/>
    <w:locked/>
    <w:rsid w:val="008E1AFC"/>
    <w:rPr>
      <w:rFonts w:ascii="Calibri" w:hAnsi="Calibri" w:cs="Calibri"/>
    </w:rPr>
  </w:style>
  <w:style w:type="paragraph" w:customStyle="1" w:styleId="ConsPlusTitle">
    <w:name w:val="ConsPlusTitle"/>
    <w:uiPriority w:val="99"/>
    <w:rsid w:val="008E1AFC"/>
    <w:pPr>
      <w:widowControl w:val="0"/>
      <w:autoSpaceDE w:val="0"/>
      <w:autoSpaceDN w:val="0"/>
      <w:adjustRightInd w:val="0"/>
    </w:pPr>
    <w:rPr>
      <w:rFonts w:ascii="Arial" w:eastAsia="Times New Roman" w:hAnsi="Arial" w:cs="Arial"/>
      <w:b/>
      <w:bCs/>
    </w:rPr>
  </w:style>
  <w:style w:type="paragraph" w:styleId="a4">
    <w:name w:val="header"/>
    <w:basedOn w:val="a"/>
    <w:link w:val="a5"/>
    <w:uiPriority w:val="99"/>
    <w:rsid w:val="008E1AFC"/>
    <w:pPr>
      <w:widowControl w:val="0"/>
      <w:tabs>
        <w:tab w:val="center" w:pos="4677"/>
        <w:tab w:val="right" w:pos="9355"/>
      </w:tabs>
      <w:autoSpaceDE w:val="0"/>
      <w:autoSpaceDN w:val="0"/>
      <w:adjustRightInd w:val="0"/>
      <w:spacing w:after="0" w:line="240" w:lineRule="auto"/>
    </w:pPr>
    <w:rPr>
      <w:rFonts w:ascii="Times New Roman" w:hAnsi="Times New Roman" w:cs="Times New Roman"/>
      <w:sz w:val="20"/>
      <w:szCs w:val="20"/>
      <w:lang w:eastAsia="ru-RU"/>
    </w:rPr>
  </w:style>
  <w:style w:type="character" w:customStyle="1" w:styleId="a5">
    <w:name w:val="Верхний колонтитул Знак"/>
    <w:link w:val="a4"/>
    <w:uiPriority w:val="99"/>
    <w:locked/>
    <w:rsid w:val="008E1AFC"/>
    <w:rPr>
      <w:rFonts w:ascii="Times New Roman" w:hAnsi="Times New Roman" w:cs="Times New Roman"/>
      <w:sz w:val="20"/>
      <w:szCs w:val="20"/>
      <w:lang w:eastAsia="ru-RU"/>
    </w:rPr>
  </w:style>
  <w:style w:type="table" w:styleId="a6">
    <w:name w:val="Table Grid"/>
    <w:basedOn w:val="a1"/>
    <w:uiPriority w:val="99"/>
    <w:rsid w:val="008E1AFC"/>
    <w:pPr>
      <w:widowControl w:val="0"/>
      <w:autoSpaceDE w:val="0"/>
      <w:autoSpaceDN w:val="0"/>
      <w:adjustRightInd w:val="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7">
    <w:name w:val="Знак Знак"/>
    <w:basedOn w:val="a"/>
    <w:rsid w:val="008E1AFC"/>
    <w:pPr>
      <w:spacing w:after="160" w:line="240" w:lineRule="exact"/>
    </w:pPr>
    <w:rPr>
      <w:rFonts w:ascii="Verdana" w:eastAsia="Times New Roman" w:hAnsi="Verdana" w:cs="Verdana"/>
      <w:sz w:val="24"/>
      <w:szCs w:val="24"/>
      <w:lang w:val="en-US"/>
    </w:rPr>
  </w:style>
  <w:style w:type="paragraph" w:styleId="a8">
    <w:name w:val="No Spacing"/>
    <w:uiPriority w:val="99"/>
    <w:qFormat/>
    <w:rsid w:val="008E1AFC"/>
    <w:pPr>
      <w:widowControl w:val="0"/>
      <w:suppressAutoHyphens/>
      <w:autoSpaceDE w:val="0"/>
    </w:pPr>
    <w:rPr>
      <w:rFonts w:ascii="Times New Roman" w:eastAsia="Times New Roman" w:hAnsi="Times New Roman"/>
      <w:kern w:val="1"/>
      <w:lang w:eastAsia="ar-SA"/>
    </w:rPr>
  </w:style>
  <w:style w:type="paragraph" w:styleId="a9">
    <w:name w:val="Body Text"/>
    <w:basedOn w:val="a"/>
    <w:link w:val="aa"/>
    <w:uiPriority w:val="99"/>
    <w:rsid w:val="008E1AFC"/>
    <w:pPr>
      <w:widowControl w:val="0"/>
      <w:autoSpaceDE w:val="0"/>
      <w:autoSpaceDN w:val="0"/>
      <w:adjustRightInd w:val="0"/>
      <w:spacing w:after="120" w:line="240" w:lineRule="auto"/>
    </w:pPr>
    <w:rPr>
      <w:rFonts w:ascii="Times New Roman" w:hAnsi="Times New Roman" w:cs="Times New Roman"/>
      <w:sz w:val="20"/>
      <w:szCs w:val="20"/>
      <w:lang w:eastAsia="ru-RU"/>
    </w:rPr>
  </w:style>
  <w:style w:type="character" w:customStyle="1" w:styleId="aa">
    <w:name w:val="Основной текст Знак"/>
    <w:link w:val="a9"/>
    <w:uiPriority w:val="99"/>
    <w:locked/>
    <w:rsid w:val="008E1AFC"/>
    <w:rPr>
      <w:rFonts w:ascii="Times New Roman" w:hAnsi="Times New Roman" w:cs="Times New Roman"/>
      <w:sz w:val="20"/>
      <w:szCs w:val="20"/>
      <w:lang w:eastAsia="ru-RU"/>
    </w:rPr>
  </w:style>
  <w:style w:type="paragraph" w:customStyle="1" w:styleId="ab">
    <w:name w:val="Знак Знак Знак Знак Знак Знак Знак"/>
    <w:basedOn w:val="a"/>
    <w:uiPriority w:val="99"/>
    <w:rsid w:val="008E1AFC"/>
    <w:pPr>
      <w:spacing w:before="100" w:beforeAutospacing="1" w:after="100" w:afterAutospacing="1" w:line="240" w:lineRule="auto"/>
    </w:pPr>
    <w:rPr>
      <w:rFonts w:ascii="Tahoma" w:eastAsia="Times New Roman" w:hAnsi="Tahoma" w:cs="Tahoma"/>
      <w:sz w:val="20"/>
      <w:szCs w:val="20"/>
      <w:lang w:val="en-US"/>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uiPriority w:val="99"/>
    <w:rsid w:val="008E1AFC"/>
    <w:pPr>
      <w:spacing w:before="100" w:beforeAutospacing="1" w:after="100" w:afterAutospacing="1" w:line="240" w:lineRule="auto"/>
    </w:pPr>
    <w:rPr>
      <w:rFonts w:ascii="Tahoma" w:eastAsia="Times New Roman" w:hAnsi="Tahoma" w:cs="Tahoma"/>
      <w:sz w:val="20"/>
      <w:szCs w:val="20"/>
      <w:lang w:val="en-US"/>
    </w:rPr>
  </w:style>
  <w:style w:type="paragraph" w:styleId="ac">
    <w:name w:val="Document Map"/>
    <w:basedOn w:val="a"/>
    <w:link w:val="ad"/>
    <w:uiPriority w:val="99"/>
    <w:semiHidden/>
    <w:rsid w:val="008E1AFC"/>
    <w:pPr>
      <w:widowControl w:val="0"/>
      <w:autoSpaceDE w:val="0"/>
      <w:autoSpaceDN w:val="0"/>
      <w:adjustRightInd w:val="0"/>
      <w:spacing w:after="0" w:line="240" w:lineRule="auto"/>
    </w:pPr>
    <w:rPr>
      <w:rFonts w:ascii="Tahoma" w:hAnsi="Tahoma" w:cs="Times New Roman"/>
      <w:sz w:val="16"/>
      <w:szCs w:val="16"/>
    </w:rPr>
  </w:style>
  <w:style w:type="character" w:customStyle="1" w:styleId="ad">
    <w:name w:val="Схема документа Знак"/>
    <w:link w:val="ac"/>
    <w:uiPriority w:val="99"/>
    <w:locked/>
    <w:rsid w:val="008E1AFC"/>
    <w:rPr>
      <w:rFonts w:ascii="Tahoma" w:hAnsi="Tahoma" w:cs="Tahoma"/>
      <w:sz w:val="16"/>
      <w:szCs w:val="16"/>
    </w:rPr>
  </w:style>
  <w:style w:type="paragraph" w:customStyle="1" w:styleId="ConsPlusNonformat">
    <w:name w:val="ConsPlusNonformat"/>
    <w:uiPriority w:val="99"/>
    <w:rsid w:val="008E1AFC"/>
    <w:pPr>
      <w:widowControl w:val="0"/>
      <w:autoSpaceDE w:val="0"/>
      <w:autoSpaceDN w:val="0"/>
      <w:adjustRightInd w:val="0"/>
    </w:pPr>
    <w:rPr>
      <w:rFonts w:ascii="Courier New" w:eastAsia="Times New Roman" w:hAnsi="Courier New" w:cs="Courier New"/>
    </w:rPr>
  </w:style>
  <w:style w:type="paragraph" w:styleId="ae">
    <w:name w:val="Body Text Indent"/>
    <w:basedOn w:val="a"/>
    <w:link w:val="af"/>
    <w:uiPriority w:val="99"/>
    <w:rsid w:val="008E1AFC"/>
    <w:pPr>
      <w:widowControl w:val="0"/>
      <w:autoSpaceDE w:val="0"/>
      <w:autoSpaceDN w:val="0"/>
      <w:adjustRightInd w:val="0"/>
      <w:spacing w:after="120" w:line="240" w:lineRule="auto"/>
      <w:ind w:left="283"/>
    </w:pPr>
    <w:rPr>
      <w:rFonts w:ascii="Times New Roman" w:hAnsi="Times New Roman" w:cs="Times New Roman"/>
      <w:sz w:val="20"/>
      <w:szCs w:val="20"/>
      <w:lang w:eastAsia="ru-RU"/>
    </w:rPr>
  </w:style>
  <w:style w:type="character" w:customStyle="1" w:styleId="af">
    <w:name w:val="Основной текст с отступом Знак"/>
    <w:link w:val="ae"/>
    <w:uiPriority w:val="99"/>
    <w:locked/>
    <w:rsid w:val="008E1AFC"/>
    <w:rPr>
      <w:rFonts w:ascii="Times New Roman" w:hAnsi="Times New Roman" w:cs="Times New Roman"/>
      <w:sz w:val="20"/>
      <w:szCs w:val="20"/>
      <w:lang w:eastAsia="ru-RU"/>
    </w:rPr>
  </w:style>
  <w:style w:type="paragraph" w:styleId="af0">
    <w:name w:val="Normal (Web)"/>
    <w:basedOn w:val="a"/>
    <w:uiPriority w:val="99"/>
    <w:rsid w:val="008E1AF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1">
    <w:name w:val="Hyperlink"/>
    <w:uiPriority w:val="99"/>
    <w:rsid w:val="008E1AFC"/>
    <w:rPr>
      <w:color w:val="0000FF"/>
      <w:u w:val="single"/>
    </w:rPr>
  </w:style>
  <w:style w:type="paragraph" w:customStyle="1" w:styleId="af2">
    <w:name w:val="Знак Знак Знак Знак Знак Знак Знак Знак Знак"/>
    <w:basedOn w:val="a"/>
    <w:uiPriority w:val="99"/>
    <w:rsid w:val="008E1AFC"/>
    <w:pPr>
      <w:spacing w:before="100" w:beforeAutospacing="1" w:after="100" w:afterAutospacing="1" w:line="240" w:lineRule="auto"/>
      <w:jc w:val="both"/>
    </w:pPr>
    <w:rPr>
      <w:rFonts w:ascii="Tahoma" w:eastAsia="Times New Roman" w:hAnsi="Tahoma" w:cs="Tahoma"/>
      <w:sz w:val="20"/>
      <w:szCs w:val="20"/>
      <w:lang w:val="en-US"/>
    </w:rPr>
  </w:style>
  <w:style w:type="paragraph" w:styleId="af3">
    <w:name w:val="footer"/>
    <w:basedOn w:val="a"/>
    <w:link w:val="af4"/>
    <w:uiPriority w:val="99"/>
    <w:rsid w:val="008E1AFC"/>
    <w:pPr>
      <w:widowControl w:val="0"/>
      <w:tabs>
        <w:tab w:val="center" w:pos="4677"/>
        <w:tab w:val="right" w:pos="9355"/>
      </w:tabs>
      <w:autoSpaceDE w:val="0"/>
      <w:autoSpaceDN w:val="0"/>
      <w:adjustRightInd w:val="0"/>
      <w:spacing w:after="0" w:line="240" w:lineRule="auto"/>
    </w:pPr>
    <w:rPr>
      <w:rFonts w:ascii="Times New Roman" w:hAnsi="Times New Roman" w:cs="Times New Roman"/>
      <w:sz w:val="20"/>
      <w:szCs w:val="20"/>
      <w:lang w:eastAsia="ru-RU"/>
    </w:rPr>
  </w:style>
  <w:style w:type="character" w:customStyle="1" w:styleId="af4">
    <w:name w:val="Нижний колонтитул Знак"/>
    <w:link w:val="af3"/>
    <w:uiPriority w:val="99"/>
    <w:locked/>
    <w:rsid w:val="008E1AFC"/>
    <w:rPr>
      <w:rFonts w:ascii="Times New Roman" w:hAnsi="Times New Roman" w:cs="Times New Roman"/>
      <w:sz w:val="20"/>
      <w:szCs w:val="20"/>
      <w:lang w:eastAsia="ru-RU"/>
    </w:rPr>
  </w:style>
  <w:style w:type="character" w:customStyle="1" w:styleId="1">
    <w:name w:val="Заголовок №1_"/>
    <w:link w:val="10"/>
    <w:uiPriority w:val="99"/>
    <w:locked/>
    <w:rsid w:val="008E1AFC"/>
    <w:rPr>
      <w:b/>
      <w:bCs/>
      <w:sz w:val="52"/>
      <w:szCs w:val="52"/>
      <w:shd w:val="clear" w:color="auto" w:fill="FFFFFF"/>
    </w:rPr>
  </w:style>
  <w:style w:type="paragraph" w:customStyle="1" w:styleId="10">
    <w:name w:val="Заголовок №1"/>
    <w:basedOn w:val="a"/>
    <w:link w:val="1"/>
    <w:uiPriority w:val="99"/>
    <w:rsid w:val="008E1AFC"/>
    <w:pPr>
      <w:shd w:val="clear" w:color="auto" w:fill="FFFFFF"/>
      <w:spacing w:after="120" w:line="240" w:lineRule="atLeast"/>
      <w:outlineLvl w:val="0"/>
    </w:pPr>
    <w:rPr>
      <w:rFonts w:cs="Times New Roman"/>
      <w:b/>
      <w:bCs/>
      <w:sz w:val="52"/>
      <w:szCs w:val="52"/>
    </w:rPr>
  </w:style>
  <w:style w:type="character" w:customStyle="1" w:styleId="3">
    <w:name w:val="Заголовок №3_"/>
    <w:link w:val="30"/>
    <w:uiPriority w:val="99"/>
    <w:locked/>
    <w:rsid w:val="008E1AFC"/>
    <w:rPr>
      <w:b/>
      <w:bCs/>
      <w:sz w:val="36"/>
      <w:szCs w:val="36"/>
      <w:shd w:val="clear" w:color="auto" w:fill="FFFFFF"/>
    </w:rPr>
  </w:style>
  <w:style w:type="paragraph" w:customStyle="1" w:styleId="30">
    <w:name w:val="Заголовок №3"/>
    <w:basedOn w:val="a"/>
    <w:link w:val="3"/>
    <w:uiPriority w:val="99"/>
    <w:rsid w:val="008E1AFC"/>
    <w:pPr>
      <w:shd w:val="clear" w:color="auto" w:fill="FFFFFF"/>
      <w:spacing w:before="120" w:after="540" w:line="240" w:lineRule="atLeast"/>
      <w:outlineLvl w:val="2"/>
    </w:pPr>
    <w:rPr>
      <w:rFonts w:cs="Times New Roman"/>
      <w:b/>
      <w:bCs/>
      <w:sz w:val="36"/>
      <w:szCs w:val="36"/>
    </w:rPr>
  </w:style>
  <w:style w:type="character" w:customStyle="1" w:styleId="21">
    <w:name w:val="Заголовок №2_"/>
    <w:link w:val="22"/>
    <w:uiPriority w:val="99"/>
    <w:locked/>
    <w:rsid w:val="008E1AFC"/>
    <w:rPr>
      <w:b/>
      <w:bCs/>
      <w:sz w:val="40"/>
      <w:szCs w:val="40"/>
      <w:shd w:val="clear" w:color="auto" w:fill="FFFFFF"/>
    </w:rPr>
  </w:style>
  <w:style w:type="paragraph" w:customStyle="1" w:styleId="22">
    <w:name w:val="Заголовок №2"/>
    <w:basedOn w:val="a"/>
    <w:link w:val="21"/>
    <w:uiPriority w:val="99"/>
    <w:rsid w:val="008E1AFC"/>
    <w:pPr>
      <w:shd w:val="clear" w:color="auto" w:fill="FFFFFF"/>
      <w:spacing w:before="540" w:after="720" w:line="240" w:lineRule="atLeast"/>
      <w:outlineLvl w:val="1"/>
    </w:pPr>
    <w:rPr>
      <w:rFonts w:cs="Times New Roman"/>
      <w:b/>
      <w:bCs/>
      <w:sz w:val="40"/>
      <w:szCs w:val="40"/>
    </w:rPr>
  </w:style>
  <w:style w:type="character" w:styleId="af5">
    <w:name w:val="page number"/>
    <w:basedOn w:val="a0"/>
    <w:uiPriority w:val="99"/>
    <w:rsid w:val="008E1AFC"/>
  </w:style>
  <w:style w:type="paragraph" w:styleId="af6">
    <w:name w:val="Balloon Text"/>
    <w:basedOn w:val="a"/>
    <w:link w:val="af7"/>
    <w:uiPriority w:val="99"/>
    <w:semiHidden/>
    <w:rsid w:val="00944F58"/>
    <w:pPr>
      <w:spacing w:after="0" w:line="240" w:lineRule="auto"/>
    </w:pPr>
    <w:rPr>
      <w:rFonts w:ascii="Tahoma" w:hAnsi="Tahoma" w:cs="Times New Roman"/>
      <w:sz w:val="16"/>
      <w:szCs w:val="16"/>
    </w:rPr>
  </w:style>
  <w:style w:type="character" w:customStyle="1" w:styleId="af7">
    <w:name w:val="Текст выноски Знак"/>
    <w:link w:val="af6"/>
    <w:uiPriority w:val="99"/>
    <w:semiHidden/>
    <w:locked/>
    <w:rsid w:val="00944F58"/>
    <w:rPr>
      <w:rFonts w:ascii="Tahoma" w:hAnsi="Tahoma" w:cs="Tahoma"/>
      <w:sz w:val="16"/>
      <w:szCs w:val="16"/>
    </w:rPr>
  </w:style>
  <w:style w:type="paragraph" w:customStyle="1" w:styleId="af8">
    <w:name w:val="Базовый"/>
    <w:uiPriority w:val="99"/>
    <w:rsid w:val="00BC5653"/>
    <w:pPr>
      <w:tabs>
        <w:tab w:val="left" w:pos="709"/>
      </w:tabs>
      <w:suppressAutoHyphens/>
      <w:spacing w:after="200" w:line="276" w:lineRule="atLeast"/>
    </w:pPr>
    <w:rPr>
      <w:rFonts w:cs="Calibri"/>
      <w:color w:val="00000A"/>
      <w:sz w:val="22"/>
      <w:szCs w:val="22"/>
    </w:rPr>
  </w:style>
  <w:style w:type="character" w:customStyle="1" w:styleId="5">
    <w:name w:val="Знак Знак5"/>
    <w:uiPriority w:val="99"/>
    <w:rsid w:val="009C7C40"/>
    <w:rPr>
      <w:rFonts w:ascii="Calibri" w:hAnsi="Calibri" w:cs="Calibri"/>
      <w:sz w:val="22"/>
      <w:szCs w:val="22"/>
    </w:rPr>
  </w:style>
  <w:style w:type="character" w:customStyle="1" w:styleId="4">
    <w:name w:val="Знак Знак4"/>
    <w:uiPriority w:val="99"/>
    <w:rsid w:val="009C7C40"/>
    <w:rPr>
      <w:lang w:val="ru-RU" w:eastAsia="ru-RU"/>
    </w:rPr>
  </w:style>
  <w:style w:type="paragraph" w:customStyle="1" w:styleId="6">
    <w:name w:val="Знак Знак6"/>
    <w:basedOn w:val="a"/>
    <w:uiPriority w:val="99"/>
    <w:rsid w:val="009C7C40"/>
    <w:pPr>
      <w:spacing w:after="160" w:line="240" w:lineRule="exact"/>
    </w:pPr>
    <w:rPr>
      <w:rFonts w:ascii="Verdana" w:hAnsi="Verdana" w:cs="Verdana"/>
      <w:sz w:val="24"/>
      <w:szCs w:val="24"/>
      <w:lang w:val="en-US"/>
    </w:rPr>
  </w:style>
  <w:style w:type="paragraph" w:customStyle="1" w:styleId="11">
    <w:name w:val="Без интервала1"/>
    <w:uiPriority w:val="99"/>
    <w:rsid w:val="009C7C40"/>
    <w:pPr>
      <w:widowControl w:val="0"/>
      <w:suppressAutoHyphens/>
      <w:autoSpaceDE w:val="0"/>
    </w:pPr>
    <w:rPr>
      <w:rFonts w:cs="Calibri"/>
      <w:kern w:val="1"/>
      <w:lang w:eastAsia="ar-SA"/>
    </w:rPr>
  </w:style>
  <w:style w:type="character" w:customStyle="1" w:styleId="31">
    <w:name w:val="Знак Знак3"/>
    <w:uiPriority w:val="99"/>
    <w:rsid w:val="009C7C40"/>
    <w:rPr>
      <w:lang w:val="ru-RU" w:eastAsia="ru-RU"/>
    </w:rPr>
  </w:style>
  <w:style w:type="character" w:customStyle="1" w:styleId="23">
    <w:name w:val="Знак Знак2"/>
    <w:uiPriority w:val="99"/>
    <w:rsid w:val="009C7C40"/>
    <w:rPr>
      <w:rFonts w:ascii="Tahoma" w:hAnsi="Tahoma" w:cs="Tahoma"/>
      <w:sz w:val="16"/>
      <w:szCs w:val="16"/>
    </w:rPr>
  </w:style>
  <w:style w:type="character" w:customStyle="1" w:styleId="12">
    <w:name w:val="Знак Знак1"/>
    <w:uiPriority w:val="99"/>
    <w:rsid w:val="009C7C40"/>
    <w:rPr>
      <w:lang w:val="ru-RU" w:eastAsia="ru-RU"/>
    </w:rPr>
  </w:style>
  <w:style w:type="paragraph" w:customStyle="1" w:styleId="50">
    <w:name w:val="Знак Знак5 Знак Знак"/>
    <w:basedOn w:val="a"/>
    <w:uiPriority w:val="99"/>
    <w:rsid w:val="00E15495"/>
    <w:pPr>
      <w:spacing w:before="100" w:beforeAutospacing="1" w:after="100" w:afterAutospacing="1" w:line="240" w:lineRule="auto"/>
    </w:pPr>
    <w:rPr>
      <w:rFonts w:ascii="Tahoma" w:eastAsia="Times New Roman" w:hAnsi="Tahoma" w:cs="Tahoma"/>
      <w:sz w:val="24"/>
      <w:szCs w:val="24"/>
      <w:lang w:val="en-US"/>
    </w:rPr>
  </w:style>
  <w:style w:type="paragraph" w:customStyle="1" w:styleId="13">
    <w:name w:val="Абзац списка1"/>
    <w:uiPriority w:val="99"/>
    <w:rsid w:val="00727164"/>
    <w:pPr>
      <w:widowControl w:val="0"/>
      <w:suppressAutoHyphens/>
      <w:spacing w:line="100" w:lineRule="atLeast"/>
      <w:ind w:left="720"/>
    </w:pPr>
    <w:rPr>
      <w:rFonts w:cs="Calibri"/>
      <w:kern w:val="1"/>
      <w:sz w:val="24"/>
      <w:szCs w:val="24"/>
      <w:lang w:eastAsia="ar-SA"/>
    </w:rPr>
  </w:style>
  <w:style w:type="character" w:customStyle="1" w:styleId="ConsPlusNormal0">
    <w:name w:val="ConsPlusNormal Знак"/>
    <w:link w:val="ConsPlusNormal"/>
    <w:locked/>
    <w:rsid w:val="009557EE"/>
    <w:rPr>
      <w:rFonts w:ascii="Arial" w:hAnsi="Arial"/>
      <w:sz w:val="22"/>
      <w:szCs w:val="22"/>
      <w:lang w:val="ru-RU" w:eastAsia="ru-RU" w:bidi="ar-SA"/>
    </w:rPr>
  </w:style>
  <w:style w:type="paragraph" w:customStyle="1" w:styleId="Default">
    <w:name w:val="Default"/>
    <w:uiPriority w:val="99"/>
    <w:rsid w:val="009557EE"/>
    <w:pPr>
      <w:autoSpaceDE w:val="0"/>
      <w:autoSpaceDN w:val="0"/>
      <w:adjustRightInd w:val="0"/>
    </w:pPr>
    <w:rPr>
      <w:rFonts w:cs="Calibri"/>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3991141">
      <w:bodyDiv w:val="1"/>
      <w:marLeft w:val="0"/>
      <w:marRight w:val="0"/>
      <w:marTop w:val="0"/>
      <w:marBottom w:val="0"/>
      <w:divBdr>
        <w:top w:val="none" w:sz="0" w:space="0" w:color="auto"/>
        <w:left w:val="none" w:sz="0" w:space="0" w:color="auto"/>
        <w:bottom w:val="none" w:sz="0" w:space="0" w:color="auto"/>
        <w:right w:val="none" w:sz="0" w:space="0" w:color="auto"/>
      </w:divBdr>
    </w:div>
    <w:div w:id="1787044675">
      <w:marLeft w:val="0"/>
      <w:marRight w:val="0"/>
      <w:marTop w:val="0"/>
      <w:marBottom w:val="0"/>
      <w:divBdr>
        <w:top w:val="none" w:sz="0" w:space="0" w:color="auto"/>
        <w:left w:val="none" w:sz="0" w:space="0" w:color="auto"/>
        <w:bottom w:val="none" w:sz="0" w:space="0" w:color="auto"/>
        <w:right w:val="none" w:sz="0" w:space="0" w:color="auto"/>
      </w:divBdr>
      <w:divsChild>
        <w:div w:id="1787044673">
          <w:marLeft w:val="0"/>
          <w:marRight w:val="0"/>
          <w:marTop w:val="0"/>
          <w:marBottom w:val="0"/>
          <w:divBdr>
            <w:top w:val="none" w:sz="0" w:space="0" w:color="auto"/>
            <w:left w:val="none" w:sz="0" w:space="0" w:color="auto"/>
            <w:bottom w:val="none" w:sz="0" w:space="0" w:color="auto"/>
            <w:right w:val="none" w:sz="0" w:space="0" w:color="auto"/>
          </w:divBdr>
          <w:divsChild>
            <w:div w:id="1787044671">
              <w:marLeft w:val="-150"/>
              <w:marRight w:val="-150"/>
              <w:marTop w:val="0"/>
              <w:marBottom w:val="0"/>
              <w:divBdr>
                <w:top w:val="none" w:sz="0" w:space="0" w:color="auto"/>
                <w:left w:val="none" w:sz="0" w:space="0" w:color="auto"/>
                <w:bottom w:val="none" w:sz="0" w:space="0" w:color="auto"/>
                <w:right w:val="none" w:sz="0" w:space="0" w:color="auto"/>
              </w:divBdr>
              <w:divsChild>
                <w:div w:id="1787044672">
                  <w:marLeft w:val="0"/>
                  <w:marRight w:val="0"/>
                  <w:marTop w:val="0"/>
                  <w:marBottom w:val="0"/>
                  <w:divBdr>
                    <w:top w:val="none" w:sz="0" w:space="0" w:color="auto"/>
                    <w:left w:val="none" w:sz="0" w:space="0" w:color="auto"/>
                    <w:bottom w:val="none" w:sz="0" w:space="0" w:color="auto"/>
                    <w:right w:val="none" w:sz="0" w:space="0" w:color="auto"/>
                  </w:divBdr>
                  <w:divsChild>
                    <w:div w:id="1787044674">
                      <w:marLeft w:val="-150"/>
                      <w:marRight w:val="-150"/>
                      <w:marTop w:val="0"/>
                      <w:marBottom w:val="0"/>
                      <w:divBdr>
                        <w:top w:val="none" w:sz="0" w:space="0" w:color="auto"/>
                        <w:left w:val="none" w:sz="0" w:space="0" w:color="auto"/>
                        <w:bottom w:val="none" w:sz="0" w:space="0" w:color="auto"/>
                        <w:right w:val="none" w:sz="0" w:space="0" w:color="auto"/>
                      </w:divBdr>
                      <w:divsChild>
                        <w:div w:id="1787044676">
                          <w:marLeft w:val="0"/>
                          <w:marRight w:val="0"/>
                          <w:marTop w:val="0"/>
                          <w:marBottom w:val="0"/>
                          <w:divBdr>
                            <w:top w:val="none" w:sz="0" w:space="0" w:color="auto"/>
                            <w:left w:val="none" w:sz="0" w:space="0" w:color="auto"/>
                            <w:bottom w:val="none" w:sz="0" w:space="0" w:color="auto"/>
                            <w:right w:val="none" w:sz="0" w:space="0" w:color="auto"/>
                          </w:divBdr>
                          <w:divsChild>
                            <w:div w:id="1787044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87044678">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632</TotalTime>
  <Pages>2</Pages>
  <Words>615</Words>
  <Characters>3507</Characters>
  <Application>Microsoft Office Word</Application>
  <DocSecurity>0</DocSecurity>
  <Lines>29</Lines>
  <Paragraphs>8</Paragraphs>
  <ScaleCrop>false</ScaleCrop>
  <HeadingPairs>
    <vt:vector size="2" baseType="variant">
      <vt:variant>
        <vt:lpstr>Название</vt:lpstr>
      </vt:variant>
      <vt:variant>
        <vt:i4>1</vt:i4>
      </vt:variant>
    </vt:vector>
  </HeadingPairs>
  <TitlesOfParts>
    <vt:vector size="1" baseType="lpstr">
      <vt:lpstr>УТВЕРЖДЕН </vt:lpstr>
    </vt:vector>
  </TitlesOfParts>
  <Company/>
  <LinksUpToDate>false</LinksUpToDate>
  <CharactersWithSpaces>4114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УТВЕРЖДЕН </dc:title>
  <dc:subject/>
  <dc:creator>user</dc:creator>
  <cp:keywords/>
  <dc:description/>
  <cp:lastModifiedBy>Главный</cp:lastModifiedBy>
  <cp:revision>31</cp:revision>
  <cp:lastPrinted>2017-08-24T08:35:00Z</cp:lastPrinted>
  <dcterms:created xsi:type="dcterms:W3CDTF">2018-05-24T11:48:00Z</dcterms:created>
  <dcterms:modified xsi:type="dcterms:W3CDTF">2019-01-31T08:01:00Z</dcterms:modified>
</cp:coreProperties>
</file>